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26195" w14:textId="77777777" w:rsidR="00A946C5" w:rsidRPr="00A946C5" w:rsidRDefault="00A946C5" w:rsidP="00A946C5"/>
    <w:p w14:paraId="03EB2662" w14:textId="48F9909D" w:rsidR="00E43FDF" w:rsidRDefault="007C7CC3" w:rsidP="00E43FDF">
      <w:pPr>
        <w:pStyle w:val="Titel"/>
        <w:jc w:val="left"/>
        <w:rPr>
          <w:rStyle w:val="Fett"/>
          <w:rFonts w:ascii="Arial" w:eastAsiaTheme="minorHAnsi" w:hAnsi="Arial" w:cstheme="minorBidi"/>
          <w:spacing w:val="0"/>
          <w:kern w:val="0"/>
          <w:sz w:val="52"/>
          <w:szCs w:val="52"/>
        </w:rPr>
      </w:pPr>
      <w:r>
        <w:rPr>
          <w:rStyle w:val="Fett"/>
          <w:rFonts w:ascii="Arial" w:eastAsiaTheme="minorHAnsi" w:hAnsi="Arial" w:cstheme="minorBidi"/>
          <w:spacing w:val="0"/>
          <w:kern w:val="0"/>
        </w:rPr>
        <w:t>Leistungsbeschreibung</w:t>
      </w:r>
      <w:r w:rsidR="00A02757">
        <w:rPr>
          <w:rStyle w:val="Fett"/>
          <w:rFonts w:ascii="Arial" w:eastAsiaTheme="minorHAnsi" w:hAnsi="Arial" w:cstheme="minorBidi"/>
          <w:spacing w:val="0"/>
          <w:kern w:val="0"/>
          <w:sz w:val="52"/>
          <w:szCs w:val="52"/>
        </w:rPr>
        <w:t xml:space="preserve"> </w:t>
      </w:r>
    </w:p>
    <w:p w14:paraId="0AFB67EF" w14:textId="77777777" w:rsidR="00E43FDF" w:rsidRDefault="00E43FDF" w:rsidP="00E43FDF">
      <w:pPr>
        <w:pStyle w:val="Titel"/>
        <w:jc w:val="left"/>
        <w:rPr>
          <w:rStyle w:val="Fett"/>
          <w:rFonts w:ascii="Arial" w:eastAsiaTheme="minorHAnsi" w:hAnsi="Arial" w:cstheme="minorBidi"/>
          <w:spacing w:val="0"/>
          <w:kern w:val="0"/>
          <w:sz w:val="52"/>
          <w:szCs w:val="52"/>
        </w:rPr>
      </w:pPr>
    </w:p>
    <w:p w14:paraId="22648024" w14:textId="788B8312" w:rsidR="001D1567" w:rsidRDefault="001D1567" w:rsidP="008322C5">
      <w:pPr>
        <w:spacing w:before="120" w:after="120"/>
        <w:jc w:val="left"/>
        <w:rPr>
          <w:rFonts w:cs="Arial"/>
          <w:sz w:val="40"/>
          <w:szCs w:val="40"/>
        </w:rPr>
      </w:pPr>
      <w:r w:rsidRPr="001D1567">
        <w:rPr>
          <w:rFonts w:cs="Arial"/>
          <w:sz w:val="40"/>
          <w:szCs w:val="40"/>
        </w:rPr>
        <w:t>Markterkundung gemäß § 2</w:t>
      </w:r>
      <w:r w:rsidR="00532829">
        <w:rPr>
          <w:rFonts w:cs="Arial"/>
          <w:sz w:val="40"/>
          <w:szCs w:val="40"/>
        </w:rPr>
        <w:t>6</w:t>
      </w:r>
      <w:r>
        <w:rPr>
          <w:rFonts w:cs="Arial"/>
          <w:sz w:val="40"/>
          <w:szCs w:val="40"/>
        </w:rPr>
        <w:t xml:space="preserve"> </w:t>
      </w:r>
      <w:r w:rsidRPr="001D1567">
        <w:rPr>
          <w:rFonts w:cs="Arial"/>
          <w:sz w:val="40"/>
          <w:szCs w:val="40"/>
        </w:rPr>
        <w:t>SektVO</w:t>
      </w:r>
    </w:p>
    <w:p w14:paraId="7C75AF63" w14:textId="306149D6" w:rsidR="001D1567" w:rsidRDefault="00E172F6" w:rsidP="008322C5">
      <w:pPr>
        <w:spacing w:before="120" w:after="120"/>
        <w:jc w:val="left"/>
        <w:rPr>
          <w:rFonts w:cs="Arial"/>
          <w:sz w:val="40"/>
          <w:szCs w:val="40"/>
        </w:rPr>
      </w:pPr>
      <w:r w:rsidRPr="00E172F6">
        <w:rPr>
          <w:rFonts w:cs="Arial"/>
          <w:sz w:val="40"/>
          <w:szCs w:val="40"/>
        </w:rPr>
        <w:t>Fugensanierung und Scheibenwechsel</w:t>
      </w:r>
    </w:p>
    <w:p w14:paraId="42DA05AC" w14:textId="77777777" w:rsidR="00E172F6" w:rsidRPr="008322C5" w:rsidRDefault="00E172F6" w:rsidP="008322C5">
      <w:pPr>
        <w:spacing w:before="120" w:after="120"/>
        <w:jc w:val="left"/>
        <w:rPr>
          <w:rFonts w:cs="Arial"/>
          <w:sz w:val="40"/>
          <w:szCs w:val="40"/>
        </w:rPr>
      </w:pPr>
    </w:p>
    <w:p w14:paraId="3CB773B0" w14:textId="6C5EB23A" w:rsidR="00A946C5" w:rsidRPr="008322C5" w:rsidRDefault="008322C5" w:rsidP="00F523F9">
      <w:pPr>
        <w:spacing w:before="120" w:after="120"/>
        <w:jc w:val="left"/>
        <w:rPr>
          <w:rFonts w:cs="Arial"/>
          <w:i/>
          <w:iCs/>
          <w:sz w:val="40"/>
          <w:szCs w:val="40"/>
        </w:rPr>
      </w:pPr>
      <w:r w:rsidRPr="008322C5">
        <w:rPr>
          <w:rFonts w:cs="Arial"/>
          <w:i/>
          <w:iCs/>
          <w:sz w:val="40"/>
          <w:szCs w:val="40"/>
        </w:rPr>
        <w:t>Vorgangsnummer 2026-00108</w:t>
      </w:r>
    </w:p>
    <w:p w14:paraId="32F06E0E" w14:textId="668135B5" w:rsidR="00A946C5" w:rsidRDefault="008636F5" w:rsidP="00F523F9">
      <w:pPr>
        <w:spacing w:before="120" w:after="120"/>
        <w:jc w:val="left"/>
        <w:rPr>
          <w:rFonts w:cs="Arial"/>
          <w:sz w:val="40"/>
          <w:szCs w:val="40"/>
        </w:rPr>
      </w:pPr>
      <w:r>
        <w:rPr>
          <w:rFonts w:cs="Arial"/>
          <w:noProof/>
          <w:sz w:val="40"/>
          <w:szCs w:val="40"/>
          <w:lang w:eastAsia="de-DE"/>
        </w:rPr>
        <w:drawing>
          <wp:anchor distT="0" distB="0" distL="114300" distR="114300" simplePos="0" relativeHeight="251658240" behindDoc="1" locked="0" layoutInCell="1" allowOverlap="1" wp14:anchorId="5A7D1FBA" wp14:editId="05F645FC">
            <wp:simplePos x="0" y="0"/>
            <wp:positionH relativeFrom="margin">
              <wp:align>left</wp:align>
            </wp:positionH>
            <wp:positionV relativeFrom="page">
              <wp:posOffset>4792345</wp:posOffset>
            </wp:positionV>
            <wp:extent cx="5593080" cy="3961130"/>
            <wp:effectExtent l="0" t="0" r="7620" b="1270"/>
            <wp:wrapTight wrapText="bothSides">
              <wp:wrapPolygon edited="0">
                <wp:start x="0" y="0"/>
                <wp:lineTo x="0" y="21503"/>
                <wp:lineTo x="21556" y="21503"/>
                <wp:lineTo x="21556"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3080" cy="3961130"/>
                    </a:xfrm>
                    <a:prstGeom prst="rect">
                      <a:avLst/>
                    </a:prstGeom>
                    <a:noFill/>
                  </pic:spPr>
                </pic:pic>
              </a:graphicData>
            </a:graphic>
            <wp14:sizeRelH relativeFrom="margin">
              <wp14:pctWidth>0</wp14:pctWidth>
            </wp14:sizeRelH>
            <wp14:sizeRelV relativeFrom="margin">
              <wp14:pctHeight>0</wp14:pctHeight>
            </wp14:sizeRelV>
          </wp:anchor>
        </w:drawing>
      </w:r>
    </w:p>
    <w:p w14:paraId="0F745019" w14:textId="0AA6C594" w:rsidR="008636F5" w:rsidRDefault="008636F5" w:rsidP="00F523F9">
      <w:pPr>
        <w:spacing w:before="120" w:after="120"/>
        <w:jc w:val="left"/>
        <w:rPr>
          <w:rFonts w:cs="Arial"/>
          <w:sz w:val="40"/>
          <w:szCs w:val="40"/>
        </w:rPr>
      </w:pPr>
    </w:p>
    <w:p w14:paraId="78BAB59C" w14:textId="7537533D" w:rsidR="00A946C5" w:rsidRDefault="00A946C5" w:rsidP="00F523F9">
      <w:pPr>
        <w:spacing w:before="120" w:after="120"/>
        <w:jc w:val="left"/>
        <w:rPr>
          <w:rFonts w:cs="Arial"/>
          <w:sz w:val="40"/>
          <w:szCs w:val="40"/>
        </w:rPr>
      </w:pPr>
    </w:p>
    <w:sdt>
      <w:sdtPr>
        <w:rPr>
          <w:rFonts w:ascii="Arial" w:eastAsiaTheme="minorHAnsi" w:hAnsi="Arial" w:cstheme="minorBidi"/>
          <w:color w:val="auto"/>
          <w:sz w:val="24"/>
          <w:szCs w:val="24"/>
          <w:lang w:eastAsia="en-US"/>
        </w:rPr>
        <w:id w:val="809289281"/>
        <w:docPartObj>
          <w:docPartGallery w:val="Table of Contents"/>
          <w:docPartUnique/>
        </w:docPartObj>
      </w:sdtPr>
      <w:sdtEndPr>
        <w:rPr>
          <w:b/>
          <w:bCs/>
          <w:highlight w:val="yellow"/>
        </w:rPr>
      </w:sdtEndPr>
      <w:sdtContent>
        <w:p w14:paraId="631C0E47" w14:textId="77777777" w:rsidR="00AD2749" w:rsidRPr="001B2F4E" w:rsidRDefault="00AD2749">
          <w:pPr>
            <w:pStyle w:val="Inhaltsverzeichnisberschrift"/>
          </w:pPr>
          <w:r w:rsidRPr="001B2F4E">
            <w:t>Inhalt</w:t>
          </w:r>
        </w:p>
        <w:p w14:paraId="183B28A0" w14:textId="198B0894" w:rsidR="00194571" w:rsidRDefault="00AD2749">
          <w:pPr>
            <w:pStyle w:val="Verzeichnis1"/>
            <w:tabs>
              <w:tab w:val="left" w:pos="720"/>
              <w:tab w:val="right" w:leader="dot" w:pos="9054"/>
            </w:tabs>
            <w:rPr>
              <w:rFonts w:asciiTheme="minorHAnsi" w:eastAsiaTheme="minorEastAsia" w:hAnsiTheme="minorHAnsi"/>
              <w:noProof/>
              <w:kern w:val="2"/>
              <w:lang w:eastAsia="de-DE"/>
              <w14:ligatures w14:val="standardContextual"/>
            </w:rPr>
          </w:pPr>
          <w:r w:rsidRPr="001B2F4E">
            <w:fldChar w:fldCharType="begin"/>
          </w:r>
          <w:r w:rsidRPr="001B2F4E">
            <w:instrText xml:space="preserve"> TOC \o "1-3" \h \z \u </w:instrText>
          </w:r>
          <w:r w:rsidRPr="001B2F4E">
            <w:fldChar w:fldCharType="separate"/>
          </w:r>
          <w:hyperlink w:anchor="_Toc234483448" w:history="1">
            <w:r w:rsidR="00194571" w:rsidRPr="00EA4305">
              <w:rPr>
                <w:rStyle w:val="Hyperlink"/>
                <w:noProof/>
                <w14:scene3d>
                  <w14:camera w14:prst="orthographicFront"/>
                  <w14:lightRig w14:rig="threePt" w14:dir="t">
                    <w14:rot w14:lat="0" w14:lon="0" w14:rev="0"/>
                  </w14:lightRig>
                </w14:scene3d>
              </w:rPr>
              <w:t>§ 1</w:t>
            </w:r>
            <w:r w:rsidR="00194571">
              <w:rPr>
                <w:rFonts w:asciiTheme="minorHAnsi" w:eastAsiaTheme="minorEastAsia" w:hAnsiTheme="minorHAnsi"/>
                <w:noProof/>
                <w:kern w:val="2"/>
                <w:lang w:eastAsia="de-DE"/>
                <w14:ligatures w14:val="standardContextual"/>
              </w:rPr>
              <w:tab/>
            </w:r>
            <w:r w:rsidR="00194571" w:rsidRPr="00EA4305">
              <w:rPr>
                <w:rStyle w:val="Hyperlink"/>
                <w:noProof/>
              </w:rPr>
              <w:t>Einleitung</w:t>
            </w:r>
            <w:r w:rsidR="00194571">
              <w:rPr>
                <w:noProof/>
                <w:webHidden/>
              </w:rPr>
              <w:tab/>
            </w:r>
            <w:r w:rsidR="00194571">
              <w:rPr>
                <w:noProof/>
                <w:webHidden/>
              </w:rPr>
              <w:fldChar w:fldCharType="begin"/>
            </w:r>
            <w:r w:rsidR="00194571">
              <w:rPr>
                <w:noProof/>
                <w:webHidden/>
              </w:rPr>
              <w:instrText xml:space="preserve"> PAGEREF _Toc234483448 \h </w:instrText>
            </w:r>
            <w:r w:rsidR="00194571">
              <w:rPr>
                <w:noProof/>
                <w:webHidden/>
              </w:rPr>
            </w:r>
            <w:r w:rsidR="00194571">
              <w:rPr>
                <w:noProof/>
                <w:webHidden/>
              </w:rPr>
              <w:fldChar w:fldCharType="separate"/>
            </w:r>
            <w:r w:rsidR="00194571">
              <w:rPr>
                <w:noProof/>
                <w:webHidden/>
              </w:rPr>
              <w:t>3</w:t>
            </w:r>
            <w:r w:rsidR="00194571">
              <w:rPr>
                <w:noProof/>
                <w:webHidden/>
              </w:rPr>
              <w:fldChar w:fldCharType="end"/>
            </w:r>
          </w:hyperlink>
        </w:p>
        <w:p w14:paraId="30923D2B" w14:textId="51EB0228" w:rsidR="00194571" w:rsidRDefault="00194571">
          <w:pPr>
            <w:pStyle w:val="Verzeichnis1"/>
            <w:tabs>
              <w:tab w:val="left" w:pos="720"/>
              <w:tab w:val="right" w:leader="dot" w:pos="9054"/>
            </w:tabs>
            <w:rPr>
              <w:rFonts w:asciiTheme="minorHAnsi" w:eastAsiaTheme="minorEastAsia" w:hAnsiTheme="minorHAnsi"/>
              <w:noProof/>
              <w:kern w:val="2"/>
              <w:lang w:eastAsia="de-DE"/>
              <w14:ligatures w14:val="standardContextual"/>
            </w:rPr>
          </w:pPr>
          <w:hyperlink w:anchor="_Toc234483449" w:history="1">
            <w:r w:rsidRPr="00EA4305">
              <w:rPr>
                <w:rStyle w:val="Hyperlink"/>
                <w:noProof/>
                <w14:scene3d>
                  <w14:camera w14:prst="orthographicFront"/>
                  <w14:lightRig w14:rig="threePt" w14:dir="t">
                    <w14:rot w14:lat="0" w14:lon="0" w14:rev="0"/>
                  </w14:lightRig>
                </w14:scene3d>
              </w:rPr>
              <w:t>§ 2</w:t>
            </w:r>
            <w:r>
              <w:rPr>
                <w:rFonts w:asciiTheme="minorHAnsi" w:eastAsiaTheme="minorEastAsia" w:hAnsiTheme="minorHAnsi"/>
                <w:noProof/>
                <w:kern w:val="2"/>
                <w:lang w:eastAsia="de-DE"/>
                <w14:ligatures w14:val="standardContextual"/>
              </w:rPr>
              <w:tab/>
            </w:r>
            <w:r w:rsidRPr="00EA4305">
              <w:rPr>
                <w:rStyle w:val="Hyperlink"/>
                <w:noProof/>
              </w:rPr>
              <w:t>Gegenstand der Leistung</w:t>
            </w:r>
            <w:r>
              <w:rPr>
                <w:noProof/>
                <w:webHidden/>
              </w:rPr>
              <w:tab/>
            </w:r>
            <w:r>
              <w:rPr>
                <w:noProof/>
                <w:webHidden/>
              </w:rPr>
              <w:fldChar w:fldCharType="begin"/>
            </w:r>
            <w:r>
              <w:rPr>
                <w:noProof/>
                <w:webHidden/>
              </w:rPr>
              <w:instrText xml:space="preserve"> PAGEREF _Toc234483449 \h </w:instrText>
            </w:r>
            <w:r>
              <w:rPr>
                <w:noProof/>
                <w:webHidden/>
              </w:rPr>
            </w:r>
            <w:r>
              <w:rPr>
                <w:noProof/>
                <w:webHidden/>
              </w:rPr>
              <w:fldChar w:fldCharType="separate"/>
            </w:r>
            <w:r>
              <w:rPr>
                <w:noProof/>
                <w:webHidden/>
              </w:rPr>
              <w:t>3</w:t>
            </w:r>
            <w:r>
              <w:rPr>
                <w:noProof/>
                <w:webHidden/>
              </w:rPr>
              <w:fldChar w:fldCharType="end"/>
            </w:r>
          </w:hyperlink>
        </w:p>
        <w:p w14:paraId="7541798D" w14:textId="0E32CA7A" w:rsidR="00194571" w:rsidRDefault="00194571">
          <w:pPr>
            <w:pStyle w:val="Verzeichnis1"/>
            <w:tabs>
              <w:tab w:val="left" w:pos="720"/>
              <w:tab w:val="right" w:leader="dot" w:pos="9054"/>
            </w:tabs>
            <w:rPr>
              <w:rFonts w:asciiTheme="minorHAnsi" w:eastAsiaTheme="minorEastAsia" w:hAnsiTheme="minorHAnsi"/>
              <w:noProof/>
              <w:kern w:val="2"/>
              <w:lang w:eastAsia="de-DE"/>
              <w14:ligatures w14:val="standardContextual"/>
            </w:rPr>
          </w:pPr>
          <w:hyperlink w:anchor="_Toc234483450" w:history="1">
            <w:r w:rsidRPr="00EA4305">
              <w:rPr>
                <w:rStyle w:val="Hyperlink"/>
                <w:noProof/>
                <w14:scene3d>
                  <w14:camera w14:prst="orthographicFront"/>
                  <w14:lightRig w14:rig="threePt" w14:dir="t">
                    <w14:rot w14:lat="0" w14:lon="0" w14:rev="0"/>
                  </w14:lightRig>
                </w14:scene3d>
              </w:rPr>
              <w:t>§ 3</w:t>
            </w:r>
            <w:r>
              <w:rPr>
                <w:rFonts w:asciiTheme="minorHAnsi" w:eastAsiaTheme="minorEastAsia" w:hAnsiTheme="minorHAnsi"/>
                <w:noProof/>
                <w:kern w:val="2"/>
                <w:lang w:eastAsia="de-DE"/>
                <w14:ligatures w14:val="standardContextual"/>
              </w:rPr>
              <w:tab/>
            </w:r>
            <w:r w:rsidRPr="00EA4305">
              <w:rPr>
                <w:rStyle w:val="Hyperlink"/>
                <w:noProof/>
              </w:rPr>
              <w:t>Umfang und Mengengerüst</w:t>
            </w:r>
            <w:r>
              <w:rPr>
                <w:noProof/>
                <w:webHidden/>
              </w:rPr>
              <w:tab/>
            </w:r>
            <w:r>
              <w:rPr>
                <w:noProof/>
                <w:webHidden/>
              </w:rPr>
              <w:fldChar w:fldCharType="begin"/>
            </w:r>
            <w:r>
              <w:rPr>
                <w:noProof/>
                <w:webHidden/>
              </w:rPr>
              <w:instrText xml:space="preserve"> PAGEREF _Toc234483450 \h </w:instrText>
            </w:r>
            <w:r>
              <w:rPr>
                <w:noProof/>
                <w:webHidden/>
              </w:rPr>
            </w:r>
            <w:r>
              <w:rPr>
                <w:noProof/>
                <w:webHidden/>
              </w:rPr>
              <w:fldChar w:fldCharType="separate"/>
            </w:r>
            <w:r>
              <w:rPr>
                <w:noProof/>
                <w:webHidden/>
              </w:rPr>
              <w:t>4</w:t>
            </w:r>
            <w:r>
              <w:rPr>
                <w:noProof/>
                <w:webHidden/>
              </w:rPr>
              <w:fldChar w:fldCharType="end"/>
            </w:r>
          </w:hyperlink>
        </w:p>
        <w:p w14:paraId="6BE11BBE" w14:textId="6D2684F2" w:rsidR="00194571" w:rsidRDefault="00194571">
          <w:pPr>
            <w:pStyle w:val="Verzeichnis1"/>
            <w:tabs>
              <w:tab w:val="left" w:pos="720"/>
              <w:tab w:val="right" w:leader="dot" w:pos="9054"/>
            </w:tabs>
            <w:rPr>
              <w:rFonts w:asciiTheme="minorHAnsi" w:eastAsiaTheme="minorEastAsia" w:hAnsiTheme="minorHAnsi"/>
              <w:noProof/>
              <w:kern w:val="2"/>
              <w:lang w:eastAsia="de-DE"/>
              <w14:ligatures w14:val="standardContextual"/>
            </w:rPr>
          </w:pPr>
          <w:hyperlink w:anchor="_Toc234483451" w:history="1">
            <w:r w:rsidRPr="00EA4305">
              <w:rPr>
                <w:rStyle w:val="Hyperlink"/>
                <w:noProof/>
                <w14:scene3d>
                  <w14:camera w14:prst="orthographicFront"/>
                  <w14:lightRig w14:rig="threePt" w14:dir="t">
                    <w14:rot w14:lat="0" w14:lon="0" w14:rev="0"/>
                  </w14:lightRig>
                </w14:scene3d>
              </w:rPr>
              <w:t>§ 4</w:t>
            </w:r>
            <w:r>
              <w:rPr>
                <w:rFonts w:asciiTheme="minorHAnsi" w:eastAsiaTheme="minorEastAsia" w:hAnsiTheme="minorHAnsi"/>
                <w:noProof/>
                <w:kern w:val="2"/>
                <w:lang w:eastAsia="de-DE"/>
                <w14:ligatures w14:val="standardContextual"/>
              </w:rPr>
              <w:tab/>
            </w:r>
            <w:r w:rsidRPr="00EA4305">
              <w:rPr>
                <w:rStyle w:val="Hyperlink"/>
                <w:noProof/>
              </w:rPr>
              <w:t>Leistungsort</w:t>
            </w:r>
            <w:r>
              <w:rPr>
                <w:noProof/>
                <w:webHidden/>
              </w:rPr>
              <w:tab/>
            </w:r>
            <w:r>
              <w:rPr>
                <w:noProof/>
                <w:webHidden/>
              </w:rPr>
              <w:fldChar w:fldCharType="begin"/>
            </w:r>
            <w:r>
              <w:rPr>
                <w:noProof/>
                <w:webHidden/>
              </w:rPr>
              <w:instrText xml:space="preserve"> PAGEREF _Toc234483451 \h </w:instrText>
            </w:r>
            <w:r>
              <w:rPr>
                <w:noProof/>
                <w:webHidden/>
              </w:rPr>
            </w:r>
            <w:r>
              <w:rPr>
                <w:noProof/>
                <w:webHidden/>
              </w:rPr>
              <w:fldChar w:fldCharType="separate"/>
            </w:r>
            <w:r>
              <w:rPr>
                <w:noProof/>
                <w:webHidden/>
              </w:rPr>
              <w:t>4</w:t>
            </w:r>
            <w:r>
              <w:rPr>
                <w:noProof/>
                <w:webHidden/>
              </w:rPr>
              <w:fldChar w:fldCharType="end"/>
            </w:r>
          </w:hyperlink>
        </w:p>
        <w:p w14:paraId="35F23C3D" w14:textId="6A30EF1C" w:rsidR="00194571" w:rsidRDefault="00194571">
          <w:pPr>
            <w:pStyle w:val="Verzeichnis1"/>
            <w:tabs>
              <w:tab w:val="left" w:pos="720"/>
              <w:tab w:val="right" w:leader="dot" w:pos="9054"/>
            </w:tabs>
            <w:rPr>
              <w:rFonts w:asciiTheme="minorHAnsi" w:eastAsiaTheme="minorEastAsia" w:hAnsiTheme="minorHAnsi"/>
              <w:noProof/>
              <w:kern w:val="2"/>
              <w:lang w:eastAsia="de-DE"/>
              <w14:ligatures w14:val="standardContextual"/>
            </w:rPr>
          </w:pPr>
          <w:hyperlink w:anchor="_Toc234483452" w:history="1">
            <w:r w:rsidRPr="00EA4305">
              <w:rPr>
                <w:rStyle w:val="Hyperlink"/>
                <w:noProof/>
                <w14:scene3d>
                  <w14:camera w14:prst="orthographicFront"/>
                  <w14:lightRig w14:rig="threePt" w14:dir="t">
                    <w14:rot w14:lat="0" w14:lon="0" w14:rev="0"/>
                  </w14:lightRig>
                </w14:scene3d>
              </w:rPr>
              <w:t>§ 5</w:t>
            </w:r>
            <w:r>
              <w:rPr>
                <w:rFonts w:asciiTheme="minorHAnsi" w:eastAsiaTheme="minorEastAsia" w:hAnsiTheme="minorHAnsi"/>
                <w:noProof/>
                <w:kern w:val="2"/>
                <w:lang w:eastAsia="de-DE"/>
                <w14:ligatures w14:val="standardContextual"/>
              </w:rPr>
              <w:tab/>
            </w:r>
            <w:r w:rsidRPr="00EA4305">
              <w:rPr>
                <w:rStyle w:val="Hyperlink"/>
                <w:noProof/>
              </w:rPr>
              <w:t>Rahmenbedingungen</w:t>
            </w:r>
            <w:r>
              <w:rPr>
                <w:noProof/>
                <w:webHidden/>
              </w:rPr>
              <w:tab/>
            </w:r>
            <w:r>
              <w:rPr>
                <w:noProof/>
                <w:webHidden/>
              </w:rPr>
              <w:fldChar w:fldCharType="begin"/>
            </w:r>
            <w:r>
              <w:rPr>
                <w:noProof/>
                <w:webHidden/>
              </w:rPr>
              <w:instrText xml:space="preserve"> PAGEREF _Toc234483452 \h </w:instrText>
            </w:r>
            <w:r>
              <w:rPr>
                <w:noProof/>
                <w:webHidden/>
              </w:rPr>
            </w:r>
            <w:r>
              <w:rPr>
                <w:noProof/>
                <w:webHidden/>
              </w:rPr>
              <w:fldChar w:fldCharType="separate"/>
            </w:r>
            <w:r>
              <w:rPr>
                <w:noProof/>
                <w:webHidden/>
              </w:rPr>
              <w:t>5</w:t>
            </w:r>
            <w:r>
              <w:rPr>
                <w:noProof/>
                <w:webHidden/>
              </w:rPr>
              <w:fldChar w:fldCharType="end"/>
            </w:r>
          </w:hyperlink>
        </w:p>
        <w:p w14:paraId="28FDBF83" w14:textId="4D0463CF" w:rsidR="00194571" w:rsidRDefault="00194571">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4483453" w:history="1">
            <w:r w:rsidRPr="00EA4305">
              <w:rPr>
                <w:rStyle w:val="Hyperlink"/>
                <w:noProof/>
              </w:rPr>
              <w:t>5.1</w:t>
            </w:r>
            <w:r>
              <w:rPr>
                <w:rFonts w:asciiTheme="minorHAnsi" w:eastAsiaTheme="minorEastAsia" w:hAnsiTheme="minorHAnsi"/>
                <w:noProof/>
                <w:kern w:val="2"/>
                <w:lang w:eastAsia="de-DE"/>
                <w14:ligatures w14:val="standardContextual"/>
              </w:rPr>
              <w:tab/>
            </w:r>
            <w:r w:rsidRPr="00EA4305">
              <w:rPr>
                <w:rStyle w:val="Hyperlink"/>
                <w:noProof/>
              </w:rPr>
              <w:t>Klebesystem</w:t>
            </w:r>
            <w:r>
              <w:rPr>
                <w:noProof/>
                <w:webHidden/>
              </w:rPr>
              <w:tab/>
            </w:r>
            <w:r>
              <w:rPr>
                <w:noProof/>
                <w:webHidden/>
              </w:rPr>
              <w:fldChar w:fldCharType="begin"/>
            </w:r>
            <w:r>
              <w:rPr>
                <w:noProof/>
                <w:webHidden/>
              </w:rPr>
              <w:instrText xml:space="preserve"> PAGEREF _Toc234483453 \h </w:instrText>
            </w:r>
            <w:r>
              <w:rPr>
                <w:noProof/>
                <w:webHidden/>
              </w:rPr>
            </w:r>
            <w:r>
              <w:rPr>
                <w:noProof/>
                <w:webHidden/>
              </w:rPr>
              <w:fldChar w:fldCharType="separate"/>
            </w:r>
            <w:r>
              <w:rPr>
                <w:noProof/>
                <w:webHidden/>
              </w:rPr>
              <w:t>5</w:t>
            </w:r>
            <w:r>
              <w:rPr>
                <w:noProof/>
                <w:webHidden/>
              </w:rPr>
              <w:fldChar w:fldCharType="end"/>
            </w:r>
          </w:hyperlink>
        </w:p>
        <w:p w14:paraId="29A8C5C7" w14:textId="10590708" w:rsidR="00194571" w:rsidRDefault="00194571">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4483454" w:history="1">
            <w:r w:rsidRPr="00EA4305">
              <w:rPr>
                <w:rStyle w:val="Hyperlink"/>
                <w:noProof/>
              </w:rPr>
              <w:t>5.2</w:t>
            </w:r>
            <w:r>
              <w:rPr>
                <w:rFonts w:asciiTheme="minorHAnsi" w:eastAsiaTheme="minorEastAsia" w:hAnsiTheme="minorHAnsi"/>
                <w:noProof/>
                <w:kern w:val="2"/>
                <w:lang w:eastAsia="de-DE"/>
                <w14:ligatures w14:val="standardContextual"/>
              </w:rPr>
              <w:tab/>
            </w:r>
            <w:r w:rsidRPr="00EA4305">
              <w:rPr>
                <w:rStyle w:val="Hyperlink"/>
                <w:noProof/>
              </w:rPr>
              <w:t>Materialbereitstellung</w:t>
            </w:r>
            <w:r>
              <w:rPr>
                <w:noProof/>
                <w:webHidden/>
              </w:rPr>
              <w:tab/>
            </w:r>
            <w:r>
              <w:rPr>
                <w:noProof/>
                <w:webHidden/>
              </w:rPr>
              <w:fldChar w:fldCharType="begin"/>
            </w:r>
            <w:r>
              <w:rPr>
                <w:noProof/>
                <w:webHidden/>
              </w:rPr>
              <w:instrText xml:space="preserve"> PAGEREF _Toc234483454 \h </w:instrText>
            </w:r>
            <w:r>
              <w:rPr>
                <w:noProof/>
                <w:webHidden/>
              </w:rPr>
            </w:r>
            <w:r>
              <w:rPr>
                <w:noProof/>
                <w:webHidden/>
              </w:rPr>
              <w:fldChar w:fldCharType="separate"/>
            </w:r>
            <w:r>
              <w:rPr>
                <w:noProof/>
                <w:webHidden/>
              </w:rPr>
              <w:t>5</w:t>
            </w:r>
            <w:r>
              <w:rPr>
                <w:noProof/>
                <w:webHidden/>
              </w:rPr>
              <w:fldChar w:fldCharType="end"/>
            </w:r>
          </w:hyperlink>
        </w:p>
        <w:p w14:paraId="4AB83E2E" w14:textId="490446C6" w:rsidR="00194571" w:rsidRDefault="00194571">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4483455" w:history="1">
            <w:r w:rsidRPr="00EA4305">
              <w:rPr>
                <w:rStyle w:val="Hyperlink"/>
                <w:noProof/>
              </w:rPr>
              <w:t>5.3</w:t>
            </w:r>
            <w:r>
              <w:rPr>
                <w:rFonts w:asciiTheme="minorHAnsi" w:eastAsiaTheme="minorEastAsia" w:hAnsiTheme="minorHAnsi"/>
                <w:noProof/>
                <w:kern w:val="2"/>
                <w:lang w:eastAsia="de-DE"/>
                <w14:ligatures w14:val="standardContextual"/>
              </w:rPr>
              <w:tab/>
            </w:r>
            <w:r w:rsidRPr="00EA4305">
              <w:rPr>
                <w:rStyle w:val="Hyperlink"/>
                <w:noProof/>
              </w:rPr>
              <w:t>Schulungspflichten</w:t>
            </w:r>
            <w:r>
              <w:rPr>
                <w:noProof/>
                <w:webHidden/>
              </w:rPr>
              <w:tab/>
            </w:r>
            <w:r>
              <w:rPr>
                <w:noProof/>
                <w:webHidden/>
              </w:rPr>
              <w:fldChar w:fldCharType="begin"/>
            </w:r>
            <w:r>
              <w:rPr>
                <w:noProof/>
                <w:webHidden/>
              </w:rPr>
              <w:instrText xml:space="preserve"> PAGEREF _Toc234483455 \h </w:instrText>
            </w:r>
            <w:r>
              <w:rPr>
                <w:noProof/>
                <w:webHidden/>
              </w:rPr>
            </w:r>
            <w:r>
              <w:rPr>
                <w:noProof/>
                <w:webHidden/>
              </w:rPr>
              <w:fldChar w:fldCharType="separate"/>
            </w:r>
            <w:r>
              <w:rPr>
                <w:noProof/>
                <w:webHidden/>
              </w:rPr>
              <w:t>5</w:t>
            </w:r>
            <w:r>
              <w:rPr>
                <w:noProof/>
                <w:webHidden/>
              </w:rPr>
              <w:fldChar w:fldCharType="end"/>
            </w:r>
          </w:hyperlink>
        </w:p>
        <w:p w14:paraId="19365137" w14:textId="7DFF2E45" w:rsidR="00194571" w:rsidRDefault="00194571">
          <w:pPr>
            <w:pStyle w:val="Verzeichnis2"/>
            <w:tabs>
              <w:tab w:val="left" w:pos="960"/>
              <w:tab w:val="right" w:leader="dot" w:pos="9054"/>
            </w:tabs>
            <w:rPr>
              <w:rFonts w:asciiTheme="minorHAnsi" w:eastAsiaTheme="minorEastAsia" w:hAnsiTheme="minorHAnsi"/>
              <w:noProof/>
              <w:kern w:val="2"/>
              <w:lang w:eastAsia="de-DE"/>
              <w14:ligatures w14:val="standardContextual"/>
            </w:rPr>
          </w:pPr>
          <w:hyperlink w:anchor="_Toc234483456" w:history="1">
            <w:r w:rsidRPr="00EA4305">
              <w:rPr>
                <w:rStyle w:val="Hyperlink"/>
                <w:noProof/>
              </w:rPr>
              <w:t>5.4</w:t>
            </w:r>
            <w:r>
              <w:rPr>
                <w:rFonts w:asciiTheme="minorHAnsi" w:eastAsiaTheme="minorEastAsia" w:hAnsiTheme="minorHAnsi"/>
                <w:noProof/>
                <w:kern w:val="2"/>
                <w:lang w:eastAsia="de-DE"/>
                <w14:ligatures w14:val="standardContextual"/>
              </w:rPr>
              <w:tab/>
            </w:r>
            <w:r w:rsidRPr="00EA4305">
              <w:rPr>
                <w:rStyle w:val="Hyperlink"/>
                <w:noProof/>
              </w:rPr>
              <w:t>Dokumentation</w:t>
            </w:r>
            <w:r>
              <w:rPr>
                <w:noProof/>
                <w:webHidden/>
              </w:rPr>
              <w:tab/>
            </w:r>
            <w:r>
              <w:rPr>
                <w:noProof/>
                <w:webHidden/>
              </w:rPr>
              <w:fldChar w:fldCharType="begin"/>
            </w:r>
            <w:r>
              <w:rPr>
                <w:noProof/>
                <w:webHidden/>
              </w:rPr>
              <w:instrText xml:space="preserve"> PAGEREF _Toc234483456 \h </w:instrText>
            </w:r>
            <w:r>
              <w:rPr>
                <w:noProof/>
                <w:webHidden/>
              </w:rPr>
            </w:r>
            <w:r>
              <w:rPr>
                <w:noProof/>
                <w:webHidden/>
              </w:rPr>
              <w:fldChar w:fldCharType="separate"/>
            </w:r>
            <w:r>
              <w:rPr>
                <w:noProof/>
                <w:webHidden/>
              </w:rPr>
              <w:t>5</w:t>
            </w:r>
            <w:r>
              <w:rPr>
                <w:noProof/>
                <w:webHidden/>
              </w:rPr>
              <w:fldChar w:fldCharType="end"/>
            </w:r>
          </w:hyperlink>
        </w:p>
        <w:p w14:paraId="53D6710A" w14:textId="0F930D62" w:rsidR="00194571" w:rsidRDefault="00194571">
          <w:pPr>
            <w:pStyle w:val="Verzeichnis1"/>
            <w:tabs>
              <w:tab w:val="left" w:pos="720"/>
              <w:tab w:val="right" w:leader="dot" w:pos="9054"/>
            </w:tabs>
            <w:rPr>
              <w:rFonts w:asciiTheme="minorHAnsi" w:eastAsiaTheme="minorEastAsia" w:hAnsiTheme="minorHAnsi"/>
              <w:noProof/>
              <w:kern w:val="2"/>
              <w:lang w:eastAsia="de-DE"/>
              <w14:ligatures w14:val="standardContextual"/>
            </w:rPr>
          </w:pPr>
          <w:hyperlink w:anchor="_Toc234483457" w:history="1">
            <w:r w:rsidRPr="00EA4305">
              <w:rPr>
                <w:rStyle w:val="Hyperlink"/>
                <w:noProof/>
                <w14:scene3d>
                  <w14:camera w14:prst="orthographicFront"/>
                  <w14:lightRig w14:rig="threePt" w14:dir="t">
                    <w14:rot w14:lat="0" w14:lon="0" w14:rev="0"/>
                  </w14:lightRig>
                </w14:scene3d>
              </w:rPr>
              <w:t>§ 6</w:t>
            </w:r>
            <w:r>
              <w:rPr>
                <w:rFonts w:asciiTheme="minorHAnsi" w:eastAsiaTheme="minorEastAsia" w:hAnsiTheme="minorHAnsi"/>
                <w:noProof/>
                <w:kern w:val="2"/>
                <w:lang w:eastAsia="de-DE"/>
                <w14:ligatures w14:val="standardContextual"/>
              </w:rPr>
              <w:tab/>
            </w:r>
            <w:r w:rsidRPr="00EA4305">
              <w:rPr>
                <w:rStyle w:val="Hyperlink"/>
                <w:noProof/>
              </w:rPr>
              <w:t>Weiteres Vorgehen im Rahmen der Markterkundung</w:t>
            </w:r>
            <w:r>
              <w:rPr>
                <w:noProof/>
                <w:webHidden/>
              </w:rPr>
              <w:tab/>
            </w:r>
            <w:r>
              <w:rPr>
                <w:noProof/>
                <w:webHidden/>
              </w:rPr>
              <w:fldChar w:fldCharType="begin"/>
            </w:r>
            <w:r>
              <w:rPr>
                <w:noProof/>
                <w:webHidden/>
              </w:rPr>
              <w:instrText xml:space="preserve"> PAGEREF _Toc234483457 \h </w:instrText>
            </w:r>
            <w:r>
              <w:rPr>
                <w:noProof/>
                <w:webHidden/>
              </w:rPr>
            </w:r>
            <w:r>
              <w:rPr>
                <w:noProof/>
                <w:webHidden/>
              </w:rPr>
              <w:fldChar w:fldCharType="separate"/>
            </w:r>
            <w:r>
              <w:rPr>
                <w:noProof/>
                <w:webHidden/>
              </w:rPr>
              <w:t>5</w:t>
            </w:r>
            <w:r>
              <w:rPr>
                <w:noProof/>
                <w:webHidden/>
              </w:rPr>
              <w:fldChar w:fldCharType="end"/>
            </w:r>
          </w:hyperlink>
        </w:p>
        <w:p w14:paraId="67D43C02" w14:textId="64BB601A" w:rsidR="00AD2749" w:rsidRPr="008B59E2" w:rsidRDefault="00AD2749">
          <w:pPr>
            <w:rPr>
              <w:highlight w:val="yellow"/>
            </w:rPr>
          </w:pPr>
          <w:r w:rsidRPr="001B2F4E">
            <w:rPr>
              <w:b/>
              <w:bCs/>
            </w:rPr>
            <w:fldChar w:fldCharType="end"/>
          </w:r>
        </w:p>
      </w:sdtContent>
    </w:sdt>
    <w:p w14:paraId="540EFC75" w14:textId="77777777" w:rsidR="00AD2749" w:rsidRPr="008B59E2" w:rsidRDefault="00AD2749" w:rsidP="00AD2749">
      <w:pPr>
        <w:pStyle w:val="berschrift1"/>
        <w:numPr>
          <w:ilvl w:val="0"/>
          <w:numId w:val="0"/>
        </w:numPr>
        <w:ind w:left="432"/>
        <w:rPr>
          <w:rFonts w:ascii="Arial" w:hAnsi="Arial" w:cs="Arial"/>
          <w:highlight w:val="yellow"/>
        </w:rPr>
      </w:pPr>
    </w:p>
    <w:p w14:paraId="5DF7E546" w14:textId="77777777" w:rsidR="00AD2749" w:rsidRPr="008B59E2" w:rsidRDefault="00AD2749" w:rsidP="00AD2749">
      <w:pPr>
        <w:pStyle w:val="berschrift1"/>
        <w:numPr>
          <w:ilvl w:val="0"/>
          <w:numId w:val="0"/>
        </w:numPr>
        <w:ind w:left="432"/>
        <w:rPr>
          <w:rFonts w:ascii="Arial" w:hAnsi="Arial" w:cs="Arial"/>
          <w:highlight w:val="yellow"/>
        </w:rPr>
      </w:pPr>
    </w:p>
    <w:p w14:paraId="0A23A74B" w14:textId="77777777" w:rsidR="00AD2749" w:rsidRPr="008B59E2" w:rsidRDefault="00AD2749" w:rsidP="00AD2749">
      <w:pPr>
        <w:rPr>
          <w:highlight w:val="yellow"/>
        </w:rPr>
      </w:pPr>
    </w:p>
    <w:p w14:paraId="14D59B33" w14:textId="77777777" w:rsidR="00AD2749" w:rsidRPr="008B59E2" w:rsidRDefault="00AD2749" w:rsidP="00AD2749">
      <w:pPr>
        <w:rPr>
          <w:highlight w:val="yellow"/>
        </w:rPr>
      </w:pPr>
    </w:p>
    <w:p w14:paraId="61AFBAC8" w14:textId="77777777" w:rsidR="00AD2749" w:rsidRPr="008B59E2" w:rsidRDefault="00AD2749" w:rsidP="00AD2749">
      <w:pPr>
        <w:rPr>
          <w:highlight w:val="yellow"/>
        </w:rPr>
      </w:pPr>
    </w:p>
    <w:p w14:paraId="2D9D80E5" w14:textId="332B86AE" w:rsidR="00AD2749" w:rsidRDefault="00AD2749" w:rsidP="00AD2749">
      <w:pPr>
        <w:rPr>
          <w:highlight w:val="yellow"/>
        </w:rPr>
      </w:pPr>
    </w:p>
    <w:p w14:paraId="27DA96C8" w14:textId="05BF92C7" w:rsidR="008C0D27" w:rsidRDefault="008C0D27" w:rsidP="00AD2749">
      <w:pPr>
        <w:rPr>
          <w:highlight w:val="yellow"/>
        </w:rPr>
      </w:pPr>
    </w:p>
    <w:p w14:paraId="216E7F10" w14:textId="2D6EB575" w:rsidR="008C0D27" w:rsidRDefault="008C0D27" w:rsidP="00AD2749">
      <w:pPr>
        <w:rPr>
          <w:highlight w:val="yellow"/>
        </w:rPr>
      </w:pPr>
    </w:p>
    <w:p w14:paraId="0B341483" w14:textId="77777777" w:rsidR="008C0D27" w:rsidRPr="008B59E2" w:rsidRDefault="008C0D27" w:rsidP="00AD2749">
      <w:pPr>
        <w:rPr>
          <w:highlight w:val="yellow"/>
        </w:rPr>
      </w:pPr>
    </w:p>
    <w:p w14:paraId="0E669CCC" w14:textId="77777777" w:rsidR="00AD2749" w:rsidRPr="008B59E2" w:rsidRDefault="00AD2749" w:rsidP="00AD2749">
      <w:pPr>
        <w:rPr>
          <w:highlight w:val="yellow"/>
        </w:rPr>
      </w:pPr>
    </w:p>
    <w:p w14:paraId="1199FC27" w14:textId="77777777" w:rsidR="00AD2749" w:rsidRPr="008B59E2" w:rsidRDefault="00AD2749" w:rsidP="00AD2749">
      <w:pPr>
        <w:rPr>
          <w:highlight w:val="yellow"/>
        </w:rPr>
      </w:pPr>
    </w:p>
    <w:p w14:paraId="00D0AC38" w14:textId="3CA9F22A" w:rsidR="0046068D" w:rsidRDefault="0046068D" w:rsidP="00B20E55">
      <w:pPr>
        <w:pStyle w:val="berschrift1"/>
        <w:numPr>
          <w:ilvl w:val="0"/>
          <w:numId w:val="3"/>
        </w:numPr>
      </w:pPr>
      <w:bookmarkStart w:id="0" w:name="_Toc234483448"/>
      <w:r>
        <w:lastRenderedPageBreak/>
        <w:t>Einleitung</w:t>
      </w:r>
      <w:bookmarkEnd w:id="0"/>
    </w:p>
    <w:p w14:paraId="1AA0C421" w14:textId="211C2F23" w:rsidR="0046068D" w:rsidRPr="0046068D" w:rsidRDefault="0046068D" w:rsidP="0046068D">
      <w:pPr>
        <w:rPr>
          <w:rFonts w:cs="Arial"/>
        </w:rPr>
      </w:pPr>
      <w:r w:rsidRPr="0046068D">
        <w:rPr>
          <w:rFonts w:cs="Arial"/>
        </w:rPr>
        <w:t>Die Dresdner Verkehrsbetriebe AG (DVB AG) führt eine Markterkundung gemäß § 2</w:t>
      </w:r>
      <w:r w:rsidR="00532829">
        <w:rPr>
          <w:rFonts w:cs="Arial"/>
        </w:rPr>
        <w:t>6</w:t>
      </w:r>
      <w:r w:rsidRPr="0046068D">
        <w:rPr>
          <w:rFonts w:cs="Arial"/>
        </w:rPr>
        <w:t xml:space="preserve"> SektVO durch, um sich einen Überblick über den Anbietermarkt für klebetechnische Instandsetzungsleistungen an Fahrzeugscheiben ihrer Straßenbahnflotte zu verschaffen. Ziel ist es, technische, organisatorische und wirtschaftliche Informationen einzuholen, die eine sachgerechte Vorbereitung eines möglichen späteren Vergabeverfahrens ermöglichen.</w:t>
      </w:r>
    </w:p>
    <w:p w14:paraId="6E3793CA" w14:textId="6071C363" w:rsidR="0046068D" w:rsidRPr="0046068D" w:rsidRDefault="0046068D" w:rsidP="0046068D">
      <w:r w:rsidRPr="0046068D">
        <w:rPr>
          <w:rFonts w:cs="Arial"/>
        </w:rPr>
        <w:t>Die vorliegende Leistungsbeschreibung dient ausschließlich der Information der angesprochenen Marktteilnehmer. Sie stellt keine Aufforderung zur Angebotsabgabe dar; ein Vergabeverfahren wird hierdurch nicht eingeleitet. Ergänzend zu dieser Leistungsbeschreibung ist der beigefügte Fragenkatalog (Anlage 2) durch die Marktteilnehmer auszufüllen. Angaben zu Fristen und zur Rückmeldung erfolgen in einem gesonderten Anschreiben.</w:t>
      </w:r>
    </w:p>
    <w:p w14:paraId="4CF58781" w14:textId="635C3444" w:rsidR="00A22982" w:rsidRPr="00B913BE" w:rsidRDefault="0046068D" w:rsidP="00B20E55">
      <w:pPr>
        <w:pStyle w:val="berschrift1"/>
        <w:numPr>
          <w:ilvl w:val="0"/>
          <w:numId w:val="3"/>
        </w:numPr>
      </w:pPr>
      <w:bookmarkStart w:id="1" w:name="_Toc234483449"/>
      <w:r>
        <w:t>Gegenstand der Leistung</w:t>
      </w:r>
      <w:bookmarkEnd w:id="1"/>
    </w:p>
    <w:p w14:paraId="2C231E95" w14:textId="77777777" w:rsidR="0046068D" w:rsidRDefault="0046068D" w:rsidP="0046068D">
      <w:pPr>
        <w:spacing w:after="150"/>
      </w:pPr>
      <w:r>
        <w:t>Der Auftragnehmer (AN) erbringt klebetechnische Instandsetzungsarbeiten an allen Straßenbahntypen der DVB AG. Der Leistungsumfang umfasst im Einzelnen:</w:t>
      </w:r>
    </w:p>
    <w:p w14:paraId="5A590462" w14:textId="77777777" w:rsidR="0046068D" w:rsidRDefault="0046068D" w:rsidP="0046068D">
      <w:pPr>
        <w:pStyle w:val="Listenabsatz"/>
        <w:numPr>
          <w:ilvl w:val="0"/>
          <w:numId w:val="26"/>
        </w:numPr>
        <w:spacing w:after="80" w:line="240" w:lineRule="auto"/>
        <w:contextualSpacing w:val="0"/>
        <w:jc w:val="left"/>
      </w:pPr>
      <w:r>
        <w:t>Austausch von Fahrzeugscheiben</w:t>
      </w:r>
    </w:p>
    <w:p w14:paraId="2409FDAB" w14:textId="77777777" w:rsidR="0046068D" w:rsidRDefault="0046068D" w:rsidP="0046068D">
      <w:pPr>
        <w:pStyle w:val="Listenabsatz"/>
        <w:numPr>
          <w:ilvl w:val="0"/>
          <w:numId w:val="26"/>
        </w:numPr>
        <w:spacing w:after="80" w:line="240" w:lineRule="auto"/>
        <w:contextualSpacing w:val="0"/>
        <w:jc w:val="left"/>
      </w:pPr>
      <w:r>
        <w:t>Fugensanierung an Fahrzeugscheiben</w:t>
      </w:r>
    </w:p>
    <w:p w14:paraId="2E554956" w14:textId="77777777" w:rsidR="0046068D" w:rsidRDefault="0046068D" w:rsidP="0046068D">
      <w:pPr>
        <w:pStyle w:val="Listenabsatz"/>
        <w:numPr>
          <w:ilvl w:val="0"/>
          <w:numId w:val="26"/>
        </w:numPr>
        <w:spacing w:after="80" w:line="240" w:lineRule="auto"/>
        <w:contextualSpacing w:val="0"/>
        <w:jc w:val="left"/>
      </w:pPr>
      <w:r>
        <w:t>optional: Dachnahtsanierung</w:t>
      </w:r>
    </w:p>
    <w:p w14:paraId="18EB3545" w14:textId="77777777" w:rsidR="0046068D" w:rsidRDefault="0046068D" w:rsidP="0046068D">
      <w:pPr>
        <w:spacing w:before="150" w:after="150"/>
      </w:pPr>
      <w:r>
        <w:t>Die Abrechnung der Leistungen erfolgt nach Anzahl der ausgetauschten Fahrzeugscheiben sowie nach der Länge der instandgesetzten Fugen.</w:t>
      </w:r>
    </w:p>
    <w:p w14:paraId="5AC65E07" w14:textId="77777777" w:rsidR="0046068D" w:rsidRDefault="0046068D" w:rsidP="0046068D">
      <w:pPr>
        <w:spacing w:before="150" w:after="150"/>
      </w:pPr>
    </w:p>
    <w:p w14:paraId="5D8B3994" w14:textId="77777777" w:rsidR="0046068D" w:rsidRDefault="0046068D" w:rsidP="0046068D">
      <w:pPr>
        <w:spacing w:before="150" w:after="150"/>
      </w:pPr>
    </w:p>
    <w:p w14:paraId="6E40817A" w14:textId="77777777" w:rsidR="0046068D" w:rsidRDefault="0046068D" w:rsidP="0046068D">
      <w:pPr>
        <w:spacing w:before="150" w:after="150"/>
      </w:pPr>
    </w:p>
    <w:p w14:paraId="050585FD" w14:textId="77777777" w:rsidR="0046068D" w:rsidRDefault="0046068D" w:rsidP="0046068D">
      <w:pPr>
        <w:spacing w:before="150" w:after="150"/>
      </w:pPr>
    </w:p>
    <w:p w14:paraId="3E6A481D" w14:textId="77777777" w:rsidR="0046068D" w:rsidRDefault="0046068D" w:rsidP="0046068D">
      <w:pPr>
        <w:spacing w:before="150" w:after="150"/>
      </w:pPr>
    </w:p>
    <w:p w14:paraId="7D552F3B" w14:textId="77777777" w:rsidR="0046068D" w:rsidRDefault="0046068D" w:rsidP="0046068D">
      <w:pPr>
        <w:spacing w:before="150" w:after="150"/>
      </w:pPr>
    </w:p>
    <w:p w14:paraId="6B5B2197" w14:textId="736B59F2" w:rsidR="0046068D" w:rsidRDefault="0046068D" w:rsidP="0046068D">
      <w:pPr>
        <w:pStyle w:val="berschrift1"/>
        <w:numPr>
          <w:ilvl w:val="0"/>
          <w:numId w:val="3"/>
        </w:numPr>
      </w:pPr>
      <w:bookmarkStart w:id="2" w:name="_Toc234483450"/>
      <w:r>
        <w:lastRenderedPageBreak/>
        <w:t>Umfang und Mengengerüst</w:t>
      </w:r>
      <w:bookmarkEnd w:id="2"/>
    </w:p>
    <w:p w14:paraId="3765C7D0" w14:textId="77777777" w:rsidR="0046068D" w:rsidRDefault="0046068D" w:rsidP="0046068D">
      <w:pPr>
        <w:spacing w:after="150"/>
      </w:pPr>
      <w:r>
        <w:t>Die Anzahl der jährlich zur Hauptinstandsetzung vorgesehenen Fahrzeuge wird jeweils für das Folgejahr festgelegt und kann sich – etwa durch Unfälle oder sonstige unvorhersehbare Ereignisse – kurzfristig ändern. Für die Jahre 2027 und 2028 ist derzeit von folgenden Fahrzeugzahlen je Typ auszugehen:</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1800"/>
        <w:gridCol w:w="1800"/>
        <w:gridCol w:w="1800"/>
        <w:gridCol w:w="1800"/>
      </w:tblGrid>
      <w:tr w:rsidR="0046068D" w14:paraId="594873D7" w14:textId="77777777" w:rsidTr="00EA6129">
        <w:tc>
          <w:tcPr>
            <w:tcW w:w="1800" w:type="dxa"/>
            <w:shd w:val="clear" w:color="auto" w:fill="D9D9D9"/>
          </w:tcPr>
          <w:p w14:paraId="56AF54D2" w14:textId="77777777" w:rsidR="0046068D" w:rsidRDefault="0046068D" w:rsidP="00EA6129">
            <w:pPr>
              <w:jc w:val="center"/>
            </w:pPr>
          </w:p>
        </w:tc>
        <w:tc>
          <w:tcPr>
            <w:tcW w:w="1800" w:type="dxa"/>
            <w:shd w:val="clear" w:color="auto" w:fill="D9D9D9"/>
          </w:tcPr>
          <w:p w14:paraId="1F55E976" w14:textId="77777777" w:rsidR="0046068D" w:rsidRDefault="0046068D" w:rsidP="00EA6129">
            <w:pPr>
              <w:jc w:val="center"/>
            </w:pPr>
            <w:r>
              <w:rPr>
                <w:b/>
                <w:bCs/>
              </w:rPr>
              <w:t>NGT D12 DD</w:t>
            </w:r>
          </w:p>
        </w:tc>
        <w:tc>
          <w:tcPr>
            <w:tcW w:w="1800" w:type="dxa"/>
            <w:shd w:val="clear" w:color="auto" w:fill="D9D9D9"/>
          </w:tcPr>
          <w:p w14:paraId="3DEA204B" w14:textId="77777777" w:rsidR="0046068D" w:rsidRDefault="0046068D" w:rsidP="00EA6129">
            <w:pPr>
              <w:jc w:val="center"/>
            </w:pPr>
            <w:r>
              <w:rPr>
                <w:b/>
                <w:bCs/>
              </w:rPr>
              <w:t>NGT D8 DD</w:t>
            </w:r>
          </w:p>
        </w:tc>
        <w:tc>
          <w:tcPr>
            <w:tcW w:w="1800" w:type="dxa"/>
            <w:shd w:val="clear" w:color="auto" w:fill="D9D9D9"/>
          </w:tcPr>
          <w:p w14:paraId="59E5C193" w14:textId="77777777" w:rsidR="0046068D" w:rsidRDefault="0046068D" w:rsidP="00EA6129">
            <w:pPr>
              <w:jc w:val="center"/>
            </w:pPr>
            <w:r>
              <w:rPr>
                <w:b/>
                <w:bCs/>
              </w:rPr>
              <w:t>NGT 6 DD</w:t>
            </w:r>
          </w:p>
        </w:tc>
        <w:tc>
          <w:tcPr>
            <w:tcW w:w="1800" w:type="dxa"/>
            <w:shd w:val="clear" w:color="auto" w:fill="D9D9D9"/>
          </w:tcPr>
          <w:p w14:paraId="5E40068F" w14:textId="77777777" w:rsidR="0046068D" w:rsidRDefault="0046068D" w:rsidP="00EA6129">
            <w:pPr>
              <w:jc w:val="center"/>
            </w:pPr>
            <w:r>
              <w:rPr>
                <w:b/>
                <w:bCs/>
              </w:rPr>
              <w:t>NGT 8 DD</w:t>
            </w:r>
          </w:p>
        </w:tc>
      </w:tr>
      <w:tr w:rsidR="0046068D" w14:paraId="6D7124F4" w14:textId="77777777" w:rsidTr="00EA6129">
        <w:tc>
          <w:tcPr>
            <w:tcW w:w="1800" w:type="dxa"/>
          </w:tcPr>
          <w:p w14:paraId="4B90DB6B" w14:textId="77777777" w:rsidR="0046068D" w:rsidRDefault="0046068D" w:rsidP="00EA6129">
            <w:pPr>
              <w:jc w:val="center"/>
            </w:pPr>
            <w:r>
              <w:t>Jahr 2027</w:t>
            </w:r>
          </w:p>
        </w:tc>
        <w:tc>
          <w:tcPr>
            <w:tcW w:w="1800" w:type="dxa"/>
          </w:tcPr>
          <w:p w14:paraId="0F3E6952" w14:textId="77777777" w:rsidR="0046068D" w:rsidRDefault="0046068D" w:rsidP="00EA6129">
            <w:pPr>
              <w:jc w:val="center"/>
            </w:pPr>
            <w:r>
              <w:t>9</w:t>
            </w:r>
          </w:p>
        </w:tc>
        <w:tc>
          <w:tcPr>
            <w:tcW w:w="1800" w:type="dxa"/>
          </w:tcPr>
          <w:p w14:paraId="685B3345" w14:textId="77777777" w:rsidR="0046068D" w:rsidRDefault="0046068D" w:rsidP="00EA6129">
            <w:pPr>
              <w:jc w:val="center"/>
            </w:pPr>
            <w:r>
              <w:t>5</w:t>
            </w:r>
          </w:p>
        </w:tc>
        <w:tc>
          <w:tcPr>
            <w:tcW w:w="1800" w:type="dxa"/>
          </w:tcPr>
          <w:p w14:paraId="0DCADF05" w14:textId="77777777" w:rsidR="0046068D" w:rsidRDefault="0046068D" w:rsidP="00EA6129">
            <w:pPr>
              <w:jc w:val="center"/>
            </w:pPr>
            <w:r>
              <w:t>2</w:t>
            </w:r>
          </w:p>
        </w:tc>
        <w:tc>
          <w:tcPr>
            <w:tcW w:w="1800" w:type="dxa"/>
          </w:tcPr>
          <w:p w14:paraId="3ADA8D72" w14:textId="77777777" w:rsidR="0046068D" w:rsidRDefault="0046068D" w:rsidP="00EA6129">
            <w:pPr>
              <w:jc w:val="center"/>
            </w:pPr>
            <w:r>
              <w:t>4</w:t>
            </w:r>
          </w:p>
        </w:tc>
      </w:tr>
      <w:tr w:rsidR="0046068D" w14:paraId="680A6E88" w14:textId="77777777" w:rsidTr="00EA6129">
        <w:tc>
          <w:tcPr>
            <w:tcW w:w="1800" w:type="dxa"/>
          </w:tcPr>
          <w:p w14:paraId="28A39CFA" w14:textId="77777777" w:rsidR="0046068D" w:rsidRDefault="0046068D" w:rsidP="00EA6129">
            <w:pPr>
              <w:jc w:val="center"/>
            </w:pPr>
            <w:r>
              <w:t>Jahr 2028</w:t>
            </w:r>
          </w:p>
        </w:tc>
        <w:tc>
          <w:tcPr>
            <w:tcW w:w="1800" w:type="dxa"/>
          </w:tcPr>
          <w:p w14:paraId="27C9F1DF" w14:textId="77777777" w:rsidR="0046068D" w:rsidRDefault="0046068D" w:rsidP="00EA6129">
            <w:pPr>
              <w:jc w:val="center"/>
            </w:pPr>
            <w:r>
              <w:t>0</w:t>
            </w:r>
          </w:p>
        </w:tc>
        <w:tc>
          <w:tcPr>
            <w:tcW w:w="1800" w:type="dxa"/>
          </w:tcPr>
          <w:p w14:paraId="0950C3B1" w14:textId="77777777" w:rsidR="0046068D" w:rsidRDefault="0046068D" w:rsidP="00EA6129">
            <w:pPr>
              <w:jc w:val="center"/>
            </w:pPr>
            <w:r>
              <w:t>14</w:t>
            </w:r>
          </w:p>
        </w:tc>
        <w:tc>
          <w:tcPr>
            <w:tcW w:w="1800" w:type="dxa"/>
          </w:tcPr>
          <w:p w14:paraId="7A70224E" w14:textId="77777777" w:rsidR="0046068D" w:rsidRDefault="0046068D" w:rsidP="00EA6129">
            <w:pPr>
              <w:jc w:val="center"/>
            </w:pPr>
            <w:r>
              <w:t>7</w:t>
            </w:r>
          </w:p>
        </w:tc>
        <w:tc>
          <w:tcPr>
            <w:tcW w:w="1800" w:type="dxa"/>
          </w:tcPr>
          <w:p w14:paraId="3AE115B4" w14:textId="77777777" w:rsidR="0046068D" w:rsidRDefault="0046068D" w:rsidP="00EA6129">
            <w:pPr>
              <w:jc w:val="center"/>
            </w:pPr>
            <w:r>
              <w:t>0</w:t>
            </w:r>
          </w:p>
        </w:tc>
      </w:tr>
    </w:tbl>
    <w:p w14:paraId="733F56EE" w14:textId="77777777" w:rsidR="0046068D" w:rsidRDefault="0046068D" w:rsidP="0046068D">
      <w:pPr>
        <w:spacing w:before="200" w:after="150"/>
      </w:pPr>
      <w:r>
        <w:t>Bei Unfallinstandsetzungen von Fahrzeugscheiben verpflichtet sich der AN, die Arbeiten innerhalb von zwei Werktagen nach Meldung durch den Auftraggeber (AG) durchzuführen, um die Einsatzbereitschaft der Fahrzeuge sicherzustellen.</w:t>
      </w:r>
    </w:p>
    <w:p w14:paraId="239FCF96" w14:textId="05F33036" w:rsidR="002602A7" w:rsidRPr="00B913BE" w:rsidRDefault="002602A7" w:rsidP="002602A7">
      <w:pPr>
        <w:pStyle w:val="berschrift1"/>
      </w:pPr>
      <w:bookmarkStart w:id="3" w:name="_Toc234483451"/>
      <w:r>
        <w:t>Leistungsort</w:t>
      </w:r>
      <w:bookmarkEnd w:id="3"/>
    </w:p>
    <w:p w14:paraId="7FC88CFE" w14:textId="77777777" w:rsidR="0046068D" w:rsidRDefault="0046068D" w:rsidP="0046068D">
      <w:pPr>
        <w:spacing w:after="150"/>
      </w:pPr>
      <w:r>
        <w:t>Die Leistungen werden auf dem Betriebsgelände des Auftraggebers erbracht:</w:t>
      </w:r>
    </w:p>
    <w:p w14:paraId="14E3ADC2" w14:textId="160704AF" w:rsidR="0046068D" w:rsidRPr="00194571" w:rsidRDefault="0046068D" w:rsidP="00194571">
      <w:pPr>
        <w:spacing w:after="150"/>
        <w:jc w:val="left"/>
        <w:rPr>
          <w:b/>
          <w:bCs/>
        </w:rPr>
      </w:pPr>
      <w:r w:rsidRPr="00194571">
        <w:rPr>
          <w:b/>
          <w:bCs/>
        </w:rPr>
        <w:t>Dresdner Verkehrsbetriebe AG</w:t>
      </w:r>
      <w:r w:rsidR="00194571" w:rsidRPr="00194571">
        <w:rPr>
          <w:b/>
          <w:bCs/>
        </w:rPr>
        <w:br/>
      </w:r>
      <w:r w:rsidRPr="00194571">
        <w:rPr>
          <w:b/>
          <w:bCs/>
        </w:rPr>
        <w:t>Betriebshof Gorbitz</w:t>
      </w:r>
      <w:r w:rsidRPr="00194571">
        <w:rPr>
          <w:b/>
          <w:bCs/>
        </w:rPr>
        <w:br/>
        <w:t>Schlehenstraße 25</w:t>
      </w:r>
      <w:r w:rsidRPr="00194571">
        <w:rPr>
          <w:b/>
          <w:bCs/>
        </w:rPr>
        <w:br/>
        <w:t>01169 Dresden</w:t>
      </w:r>
    </w:p>
    <w:p w14:paraId="7208EE29" w14:textId="1E8412E2" w:rsidR="00194571" w:rsidRDefault="00194571" w:rsidP="00194571">
      <w:pPr>
        <w:spacing w:after="150"/>
        <w:jc w:val="left"/>
      </w:pPr>
      <w:r>
        <w:t>oder</w:t>
      </w:r>
    </w:p>
    <w:p w14:paraId="260412A7" w14:textId="0ADF1BC4" w:rsidR="00194571" w:rsidRPr="00194571" w:rsidRDefault="00194571" w:rsidP="00194571">
      <w:pPr>
        <w:spacing w:after="150"/>
        <w:jc w:val="left"/>
        <w:rPr>
          <w:b/>
          <w:bCs/>
        </w:rPr>
      </w:pPr>
      <w:r w:rsidRPr="00194571">
        <w:rPr>
          <w:b/>
          <w:bCs/>
        </w:rPr>
        <w:t>Dresdner Verkehrsbetriebe AG</w:t>
      </w:r>
      <w:r w:rsidRPr="00194571">
        <w:rPr>
          <w:b/>
          <w:bCs/>
        </w:rPr>
        <w:br/>
        <w:t>Betriebshof Trachenberge</w:t>
      </w:r>
      <w:r w:rsidRPr="00194571">
        <w:rPr>
          <w:b/>
          <w:bCs/>
        </w:rPr>
        <w:br/>
      </w:r>
      <w:proofErr w:type="spellStart"/>
      <w:r w:rsidRPr="00194571">
        <w:rPr>
          <w:b/>
          <w:bCs/>
        </w:rPr>
        <w:t>Trachenberger</w:t>
      </w:r>
      <w:proofErr w:type="spellEnd"/>
      <w:r w:rsidRPr="00194571">
        <w:rPr>
          <w:b/>
          <w:bCs/>
        </w:rPr>
        <w:t xml:space="preserve"> Str. 40</w:t>
      </w:r>
      <w:r w:rsidRPr="00194571">
        <w:rPr>
          <w:b/>
          <w:bCs/>
        </w:rPr>
        <w:br/>
        <w:t>01129 Dresden</w:t>
      </w:r>
    </w:p>
    <w:p w14:paraId="3A214AA8" w14:textId="59C1E8CA" w:rsidR="008636F5" w:rsidRDefault="008636F5" w:rsidP="008636F5">
      <w:r w:rsidRPr="008636F5">
        <w:t>Die Fahrzeuge werden dem AN technologisch nach der Lackierung bereitgestellt.</w:t>
      </w:r>
    </w:p>
    <w:p w14:paraId="3ABB15CD" w14:textId="543B61DC" w:rsidR="008636F5" w:rsidRDefault="008636F5" w:rsidP="008636F5">
      <w:r>
        <w:t>Im Zuge der Markterkundung haben die Interessenten die Möglichkeit, sich bei einem Besichtigungstermin die Gegebenheiten vor Ort anzuschauen. Zur Terminvereinbarung nutzen Sie bitte die Kommunikation über das deutsche Vergabeportal.</w:t>
      </w:r>
    </w:p>
    <w:p w14:paraId="497BB164" w14:textId="77777777" w:rsidR="0046068D" w:rsidRDefault="0046068D" w:rsidP="0046068D">
      <w:pPr>
        <w:spacing w:after="150"/>
      </w:pPr>
    </w:p>
    <w:p w14:paraId="50154EF4" w14:textId="324498F9" w:rsidR="00BA010C" w:rsidRPr="00B913BE" w:rsidRDefault="00A946C5" w:rsidP="00AD2749">
      <w:pPr>
        <w:pStyle w:val="berschrift1"/>
      </w:pPr>
      <w:bookmarkStart w:id="4" w:name="_Toc234483452"/>
      <w:r>
        <w:lastRenderedPageBreak/>
        <w:t>Rahmenbedingungen</w:t>
      </w:r>
      <w:bookmarkEnd w:id="4"/>
    </w:p>
    <w:p w14:paraId="2088A968" w14:textId="77777777" w:rsidR="0046068D" w:rsidRDefault="0046068D" w:rsidP="0046068D">
      <w:pPr>
        <w:pStyle w:val="berschrift2"/>
        <w:spacing w:before="150" w:after="100"/>
        <w:jc w:val="both"/>
      </w:pPr>
      <w:bookmarkStart w:id="5" w:name="_Toc234483453"/>
      <w:r>
        <w:t>Klebesystem</w:t>
      </w:r>
      <w:bookmarkEnd w:id="5"/>
    </w:p>
    <w:p w14:paraId="35D7AB8F" w14:textId="77777777" w:rsidR="0046068D" w:rsidRDefault="0046068D" w:rsidP="0046068D">
      <w:pPr>
        <w:spacing w:after="150"/>
      </w:pPr>
      <w:r>
        <w:t>Ab Freigabe durch die Auftraggeberseite ist die einheitliche Verwendung des Sika-Klebesystems (</w:t>
      </w:r>
      <w:proofErr w:type="spellStart"/>
      <w:r>
        <w:t>SikaFlex</w:t>
      </w:r>
      <w:proofErr w:type="spellEnd"/>
      <w:r>
        <w:t xml:space="preserve"> 268, Sika 268 </w:t>
      </w:r>
      <w:proofErr w:type="spellStart"/>
      <w:r>
        <w:t>PowerCure</w:t>
      </w:r>
      <w:proofErr w:type="spellEnd"/>
      <w:r>
        <w:t>, Sika Primer 207) für alle Fahrzeuge der DVB AG – sowohl Neufahrzeuge als auch Bestandsfahrzeuge – verpflichtend. Bei der Verwendung des Klebesystems sind alle Arbeitsanweisungen der DVB zu beachten, einzuhalten und zu dokumentieren.</w:t>
      </w:r>
    </w:p>
    <w:p w14:paraId="2DDD704E" w14:textId="77777777" w:rsidR="0046068D" w:rsidRDefault="0046068D" w:rsidP="0046068D">
      <w:pPr>
        <w:pStyle w:val="berschrift2"/>
        <w:spacing w:before="150" w:after="100"/>
        <w:jc w:val="both"/>
      </w:pPr>
      <w:bookmarkStart w:id="6" w:name="_Toc234483454"/>
      <w:r>
        <w:t>Materialbereitstellung</w:t>
      </w:r>
      <w:bookmarkEnd w:id="6"/>
    </w:p>
    <w:p w14:paraId="232A34A2" w14:textId="77777777" w:rsidR="0046068D" w:rsidRDefault="0046068D" w:rsidP="0046068D">
      <w:pPr>
        <w:spacing w:after="150"/>
      </w:pPr>
      <w:r>
        <w:t>Die DVB AG stellt den Klebstoff, alle für das Klebesystem zusätzlich erforderlichen Stoffe sowie die Klebepistolen für den PowerCure-268-Klebstoff bereit.</w:t>
      </w:r>
    </w:p>
    <w:p w14:paraId="2531EB97" w14:textId="77777777" w:rsidR="0046068D" w:rsidRDefault="0046068D" w:rsidP="0046068D">
      <w:pPr>
        <w:pStyle w:val="berschrift2"/>
        <w:spacing w:before="150" w:after="100"/>
        <w:jc w:val="both"/>
      </w:pPr>
      <w:bookmarkStart w:id="7" w:name="_Toc234483455"/>
      <w:r>
        <w:t>Schulungspflichten</w:t>
      </w:r>
      <w:bookmarkEnd w:id="7"/>
    </w:p>
    <w:p w14:paraId="0727D74D" w14:textId="77777777" w:rsidR="0046068D" w:rsidRDefault="0046068D" w:rsidP="0046068D">
      <w:pPr>
        <w:spacing w:after="150"/>
      </w:pPr>
      <w:r>
        <w:t>Da die DVB nach DIN EN 17460 klebt, müssen Mitarbeitende des AN zusätzlich eine interne Schulung (ca. 6 Stunden) der DVB absolvieren, um die Anforderungen der Norm zu erfüllen und umzusetzen. Es darf ausschließlich Personal mit einer Ausbildung zum Klebepraktiker (EAB) oder höher eingesetzt werden.</w:t>
      </w:r>
    </w:p>
    <w:p w14:paraId="1E7B577A" w14:textId="77777777" w:rsidR="0046068D" w:rsidRDefault="0046068D" w:rsidP="0046068D">
      <w:pPr>
        <w:pStyle w:val="berschrift2"/>
        <w:spacing w:before="150" w:after="100"/>
        <w:jc w:val="both"/>
      </w:pPr>
      <w:bookmarkStart w:id="8" w:name="_Toc234483456"/>
      <w:r>
        <w:t>Dokumentation</w:t>
      </w:r>
      <w:bookmarkEnd w:id="8"/>
    </w:p>
    <w:p w14:paraId="7CD7A721" w14:textId="77777777" w:rsidR="0046068D" w:rsidRDefault="0046068D" w:rsidP="0046068D">
      <w:pPr>
        <w:spacing w:after="150"/>
      </w:pPr>
      <w:r>
        <w:t>Der AN verpflichtet sich, für jede Instandsetzungsmaßnahme ein vom AG bereitgestelltes Klebeprotokoll auszufüllen und dem AG nach Abschluss der Arbeiten auszuhändigen. Zudem ist für jede Instandsetzungsmaßnahme eine Arbeitsprobe zu erstellen und dem AG zu übergeben.</w:t>
      </w:r>
    </w:p>
    <w:p w14:paraId="3A54BE16" w14:textId="3D297493" w:rsidR="00AD2749" w:rsidRPr="00586A15" w:rsidRDefault="0046068D" w:rsidP="00CB1D0C">
      <w:pPr>
        <w:pStyle w:val="berschrift1"/>
        <w:ind w:left="709" w:hanging="709"/>
        <w:jc w:val="left"/>
      </w:pPr>
      <w:bookmarkStart w:id="9" w:name="_Toc234483457"/>
      <w:r>
        <w:t>Weiteres Vorgehen im Rahmen der Markterkundung</w:t>
      </w:r>
      <w:bookmarkEnd w:id="9"/>
    </w:p>
    <w:p w14:paraId="0147DEB6" w14:textId="77777777" w:rsidR="0046068D" w:rsidRPr="001D1567" w:rsidRDefault="0046068D" w:rsidP="0046068D">
      <w:pPr>
        <w:spacing w:after="150"/>
      </w:pPr>
      <w:r w:rsidRPr="001D1567">
        <w:t>Ergänzend zu dieser Leistungsbeschreibung bittet die DVB AG interessierte Marktteilnehmer, den beigefügten Fragenkatalog (Anlage 2) zu Unternehmensprofil, technischer Ausführung, Organisation, Qualitätssicherung, Arbeitsschutz sowie zur wirtschaftlichen Struktur und Markteinschätzung auszufüllen. Die Angaben aus dem Fragenkatalog dienen der DVB AG dazu, ein realistisches Bild von Kapazitäten, Verfahren und marktüblichen Konditionen zu gewinnen und die Vorbereitung eines möglichen späteren Vergabeverfahrens zu unterstützen.</w:t>
      </w:r>
    </w:p>
    <w:p w14:paraId="1AE6B0E7" w14:textId="347EFA8E" w:rsidR="0046068D" w:rsidRPr="001D1567" w:rsidRDefault="0046068D" w:rsidP="0046068D">
      <w:pPr>
        <w:spacing w:after="150"/>
      </w:pPr>
      <w:r w:rsidRPr="001D1567">
        <w:t>Angaben zu Rückmeldefristen, Ansprechpartnern und dem weiteren Verfahren werden den Marktteilnehmern in einem gesonderten Anschreiben mitgeteilt.</w:t>
      </w:r>
    </w:p>
    <w:p w14:paraId="5DAFBD69" w14:textId="3C06C55A" w:rsidR="00FB5524" w:rsidRPr="007D7AB3" w:rsidRDefault="00FB5524" w:rsidP="00C20641"/>
    <w:sectPr w:rsidR="00FB5524" w:rsidRPr="007D7AB3" w:rsidSect="00EA4959">
      <w:headerReference w:type="default" r:id="rId12"/>
      <w:footerReference w:type="even" r:id="rId13"/>
      <w:footerReference w:type="default" r:id="rId14"/>
      <w:headerReference w:type="first" r:id="rId15"/>
      <w:pgSz w:w="11900" w:h="16840"/>
      <w:pgMar w:top="2127" w:right="1418" w:bottom="1418" w:left="1418" w:header="90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8E861" w14:textId="77777777" w:rsidR="00FD7EBB" w:rsidRDefault="00FD7EBB" w:rsidP="00762D93">
      <w:r>
        <w:separator/>
      </w:r>
    </w:p>
  </w:endnote>
  <w:endnote w:type="continuationSeparator" w:id="0">
    <w:p w14:paraId="608A8A43" w14:textId="77777777" w:rsidR="00FD7EBB" w:rsidRDefault="00FD7EBB" w:rsidP="0076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Com 45 Lt">
    <w:altName w:val="Times New Roman"/>
    <w:charset w:val="00"/>
    <w:family w:val="swiss"/>
    <w:pitch w:val="variable"/>
    <w:sig w:usb0="8000008F" w:usb1="10002042" w:usb2="00000000" w:usb3="00000000" w:csb0="0000009B" w:csb1="00000000"/>
  </w:font>
  <w:font w:name="Helvetica Neue LT Com 75">
    <w:altName w:val="Arial"/>
    <w:charset w:val="4D"/>
    <w:family w:val="swiss"/>
    <w:pitch w:val="variable"/>
    <w:sig w:usb0="00000001" w:usb1="10002042" w:usb2="00000000" w:usb3="00000000" w:csb0="0000009B" w:csb1="00000000"/>
  </w:font>
  <w:font w:name="HelveticaNeueLT Com 75 Bd">
    <w:altName w:val="Times New Roman"/>
    <w:charset w:val="00"/>
    <w:family w:val="swiss"/>
    <w:pitch w:val="variable"/>
    <w:sig w:usb0="8000008F" w:usb1="10002042" w:usb2="00000000" w:usb3="00000000" w:csb0="0000009B" w:csb1="00000000"/>
  </w:font>
  <w:font w:name="Helvetica Neue LT Com 45 Light">
    <w:altName w:val="Corbel"/>
    <w:charset w:val="4D"/>
    <w:family w:val="swiss"/>
    <w:pitch w:val="variable"/>
    <w:sig w:usb0="00000001" w:usb1="10002042" w:usb2="00000000" w:usb3="00000000" w:csb0="0000009B"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741E5" w14:textId="77777777" w:rsidR="00134EE2" w:rsidRDefault="00134EE2" w:rsidP="00331D24">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6E47C8C7" w14:textId="77777777" w:rsidR="00134EE2" w:rsidRDefault="00134EE2" w:rsidP="008D635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jc w:val="center"/>
      <w:tblBorders>
        <w:top w:val="single" w:sz="8" w:space="0" w:color="auto"/>
      </w:tblBorders>
      <w:tblLook w:val="04A0" w:firstRow="1" w:lastRow="0" w:firstColumn="1" w:lastColumn="0" w:noHBand="0" w:noVBand="1"/>
    </w:tblPr>
    <w:tblGrid>
      <w:gridCol w:w="1985"/>
      <w:gridCol w:w="1984"/>
      <w:gridCol w:w="3402"/>
      <w:gridCol w:w="1701"/>
    </w:tblGrid>
    <w:tr w:rsidR="004568C2" w:rsidRPr="004568C2" w14:paraId="31F44204" w14:textId="77777777" w:rsidTr="00D60AE4">
      <w:trPr>
        <w:gridAfter w:val="1"/>
        <w:wAfter w:w="1701" w:type="dxa"/>
        <w:jc w:val="center"/>
      </w:trPr>
      <w:tc>
        <w:tcPr>
          <w:tcW w:w="1985" w:type="dxa"/>
          <w:tcBorders>
            <w:top w:val="nil"/>
          </w:tcBorders>
        </w:tcPr>
        <w:p w14:paraId="7FC073BF" w14:textId="7CCC2DE3" w:rsidR="004568C2" w:rsidRPr="004568C2" w:rsidRDefault="004568C2" w:rsidP="004568C2">
          <w:pPr>
            <w:pStyle w:val="Kopfzeile"/>
            <w:spacing w:after="0"/>
            <w:rPr>
              <w:rFonts w:cs="Arial"/>
              <w:smallCaps/>
              <w:sz w:val="20"/>
              <w:szCs w:val="20"/>
            </w:rPr>
          </w:pPr>
        </w:p>
      </w:tc>
      <w:tc>
        <w:tcPr>
          <w:tcW w:w="1984" w:type="dxa"/>
          <w:tcBorders>
            <w:top w:val="nil"/>
          </w:tcBorders>
        </w:tcPr>
        <w:p w14:paraId="15255043" w14:textId="493A34E9" w:rsidR="004568C2" w:rsidRPr="004568C2" w:rsidRDefault="004568C2" w:rsidP="004568C2">
          <w:pPr>
            <w:pStyle w:val="Kopfzeile"/>
            <w:spacing w:after="0"/>
            <w:rPr>
              <w:rFonts w:cs="Arial"/>
              <w:smallCaps/>
              <w:sz w:val="20"/>
              <w:szCs w:val="20"/>
            </w:rPr>
          </w:pPr>
        </w:p>
      </w:tc>
      <w:tc>
        <w:tcPr>
          <w:tcW w:w="3402" w:type="dxa"/>
          <w:tcBorders>
            <w:top w:val="nil"/>
          </w:tcBorders>
        </w:tcPr>
        <w:p w14:paraId="5384E724" w14:textId="77777777" w:rsidR="004568C2" w:rsidRPr="004568C2" w:rsidRDefault="004568C2" w:rsidP="004568C2">
          <w:pPr>
            <w:pStyle w:val="Kopfzeile"/>
            <w:spacing w:after="0"/>
            <w:rPr>
              <w:rFonts w:cs="Arial"/>
              <w:sz w:val="20"/>
              <w:szCs w:val="20"/>
            </w:rPr>
          </w:pPr>
        </w:p>
      </w:tc>
    </w:tr>
    <w:tr w:rsidR="004568C2" w:rsidRPr="004568C2" w14:paraId="2EFD56DC" w14:textId="69DD3C1C" w:rsidTr="00D60AE4">
      <w:trPr>
        <w:jc w:val="center"/>
      </w:trPr>
      <w:tc>
        <w:tcPr>
          <w:tcW w:w="1985" w:type="dxa"/>
          <w:tcBorders>
            <w:top w:val="single" w:sz="4" w:space="0" w:color="auto"/>
          </w:tcBorders>
        </w:tcPr>
        <w:p w14:paraId="02956D39" w14:textId="1F0C75F6" w:rsidR="004568C2" w:rsidRPr="004568C2" w:rsidRDefault="004568C2" w:rsidP="004568C2">
          <w:pPr>
            <w:pStyle w:val="Kopfzeile"/>
            <w:spacing w:after="0"/>
            <w:rPr>
              <w:rFonts w:cs="Arial"/>
              <w:smallCaps/>
              <w:sz w:val="20"/>
              <w:szCs w:val="20"/>
            </w:rPr>
          </w:pPr>
        </w:p>
      </w:tc>
      <w:tc>
        <w:tcPr>
          <w:tcW w:w="1984" w:type="dxa"/>
          <w:tcBorders>
            <w:top w:val="single" w:sz="4" w:space="0" w:color="auto"/>
          </w:tcBorders>
        </w:tcPr>
        <w:p w14:paraId="398BC80C" w14:textId="7FEF6BEE" w:rsidR="004568C2" w:rsidRPr="004568C2" w:rsidRDefault="004568C2" w:rsidP="004568C2">
          <w:pPr>
            <w:pStyle w:val="Kopfzeile"/>
            <w:spacing w:after="0"/>
            <w:rPr>
              <w:rFonts w:cs="Arial"/>
              <w:smallCaps/>
              <w:sz w:val="20"/>
              <w:szCs w:val="20"/>
            </w:rPr>
          </w:pPr>
        </w:p>
      </w:tc>
      <w:tc>
        <w:tcPr>
          <w:tcW w:w="3402" w:type="dxa"/>
          <w:tcBorders>
            <w:top w:val="single" w:sz="4" w:space="0" w:color="auto"/>
          </w:tcBorders>
        </w:tcPr>
        <w:p w14:paraId="428651DF" w14:textId="57362790" w:rsidR="004568C2" w:rsidRPr="004568C2" w:rsidRDefault="004568C2" w:rsidP="004568C2">
          <w:pPr>
            <w:pStyle w:val="Kopfzeile"/>
            <w:spacing w:after="0"/>
            <w:jc w:val="left"/>
            <w:rPr>
              <w:rFonts w:cs="Arial"/>
              <w:smallCaps/>
              <w:sz w:val="20"/>
              <w:szCs w:val="20"/>
            </w:rPr>
          </w:pPr>
        </w:p>
      </w:tc>
      <w:tc>
        <w:tcPr>
          <w:tcW w:w="1701" w:type="dxa"/>
          <w:tcBorders>
            <w:top w:val="single" w:sz="4" w:space="0" w:color="auto"/>
          </w:tcBorders>
        </w:tcPr>
        <w:p w14:paraId="6757E39F" w14:textId="2CD19936" w:rsidR="004568C2" w:rsidRPr="004568C2" w:rsidRDefault="004568C2" w:rsidP="004568C2">
          <w:pPr>
            <w:jc w:val="left"/>
            <w:rPr>
              <w:rFonts w:cs="Arial"/>
              <w:sz w:val="20"/>
              <w:szCs w:val="20"/>
            </w:rPr>
          </w:pPr>
        </w:p>
      </w:tc>
    </w:tr>
    <w:tr w:rsidR="00D60AE4" w:rsidRPr="004568C2" w14:paraId="193A3333" w14:textId="52267B48" w:rsidTr="004568C2">
      <w:trPr>
        <w:jc w:val="center"/>
      </w:trPr>
      <w:tc>
        <w:tcPr>
          <w:tcW w:w="1985" w:type="dxa"/>
        </w:tcPr>
        <w:p w14:paraId="1B3A800C" w14:textId="2B8D82FF" w:rsidR="00D60AE4" w:rsidRPr="00D60AE4" w:rsidRDefault="00D60AE4" w:rsidP="00D60AE4">
          <w:pPr>
            <w:pStyle w:val="Kopfzeile"/>
            <w:spacing w:after="0"/>
            <w:rPr>
              <w:rFonts w:cs="Arial"/>
              <w:smallCaps/>
              <w:sz w:val="20"/>
              <w:szCs w:val="20"/>
            </w:rPr>
          </w:pPr>
          <w:r w:rsidRPr="00D60AE4">
            <w:rPr>
              <w:rFonts w:cs="Arial"/>
              <w:smallCaps/>
              <w:sz w:val="20"/>
              <w:szCs w:val="20"/>
            </w:rPr>
            <w:t>letzte Änderung:</w:t>
          </w:r>
        </w:p>
      </w:tc>
      <w:tc>
        <w:tcPr>
          <w:tcW w:w="1984" w:type="dxa"/>
        </w:tcPr>
        <w:p w14:paraId="2E4F030F" w14:textId="5092F28C" w:rsidR="00D60AE4" w:rsidRPr="00D60AE4" w:rsidRDefault="00D60AE4" w:rsidP="00C20641">
          <w:pPr>
            <w:pStyle w:val="Kopfzeile"/>
            <w:spacing w:after="0"/>
            <w:rPr>
              <w:rFonts w:cs="Arial"/>
              <w:smallCaps/>
              <w:sz w:val="20"/>
              <w:szCs w:val="20"/>
            </w:rPr>
          </w:pPr>
          <w:r w:rsidRPr="00D60AE4">
            <w:rPr>
              <w:rFonts w:cs="Arial"/>
              <w:smallCaps/>
              <w:sz w:val="20"/>
              <w:szCs w:val="20"/>
            </w:rPr>
            <w:t>0</w:t>
          </w:r>
          <w:r w:rsidR="001D1567">
            <w:rPr>
              <w:rFonts w:cs="Arial"/>
              <w:smallCaps/>
              <w:sz w:val="20"/>
              <w:szCs w:val="20"/>
            </w:rPr>
            <w:t>8</w:t>
          </w:r>
          <w:r w:rsidRPr="00D60AE4">
            <w:rPr>
              <w:rFonts w:cs="Arial"/>
              <w:smallCaps/>
              <w:sz w:val="20"/>
              <w:szCs w:val="20"/>
            </w:rPr>
            <w:t>.</w:t>
          </w:r>
          <w:r w:rsidR="003F1029">
            <w:rPr>
              <w:rFonts w:cs="Arial"/>
              <w:smallCaps/>
              <w:sz w:val="20"/>
              <w:szCs w:val="20"/>
            </w:rPr>
            <w:t>07</w:t>
          </w:r>
          <w:r w:rsidRPr="00D60AE4">
            <w:rPr>
              <w:rFonts w:cs="Arial"/>
              <w:smallCaps/>
              <w:sz w:val="20"/>
              <w:szCs w:val="20"/>
            </w:rPr>
            <w:t>.202</w:t>
          </w:r>
          <w:r w:rsidR="003F1029">
            <w:rPr>
              <w:rFonts w:cs="Arial"/>
              <w:smallCaps/>
              <w:sz w:val="20"/>
              <w:szCs w:val="20"/>
            </w:rPr>
            <w:t>6</w:t>
          </w:r>
        </w:p>
      </w:tc>
      <w:tc>
        <w:tcPr>
          <w:tcW w:w="3402" w:type="dxa"/>
        </w:tcPr>
        <w:p w14:paraId="283520DB" w14:textId="77777777" w:rsidR="00D60AE4" w:rsidRPr="00D60AE4" w:rsidRDefault="00D60AE4" w:rsidP="00D60AE4">
          <w:pPr>
            <w:pStyle w:val="Kopfzeile"/>
            <w:spacing w:after="0"/>
            <w:jc w:val="left"/>
            <w:rPr>
              <w:rFonts w:cs="Arial"/>
              <w:smallCaps/>
              <w:sz w:val="20"/>
              <w:szCs w:val="20"/>
            </w:rPr>
          </w:pPr>
        </w:p>
      </w:tc>
      <w:tc>
        <w:tcPr>
          <w:tcW w:w="1701" w:type="dxa"/>
        </w:tcPr>
        <w:p w14:paraId="29545B17" w14:textId="3361DC65" w:rsidR="00D60AE4" w:rsidRPr="00D60AE4" w:rsidRDefault="00D60AE4" w:rsidP="00D60AE4">
          <w:pPr>
            <w:jc w:val="left"/>
            <w:rPr>
              <w:rFonts w:cs="Arial"/>
              <w:sz w:val="20"/>
              <w:szCs w:val="20"/>
            </w:rPr>
          </w:pPr>
          <w:r w:rsidRPr="00D60AE4">
            <w:rPr>
              <w:rFonts w:cs="Arial"/>
              <w:smallCaps/>
              <w:sz w:val="20"/>
              <w:szCs w:val="20"/>
            </w:rPr>
            <w:t xml:space="preserve">Seite </w:t>
          </w:r>
          <w:r w:rsidRPr="00D60AE4">
            <w:rPr>
              <w:rFonts w:cs="Arial"/>
              <w:smallCaps/>
              <w:sz w:val="20"/>
              <w:szCs w:val="20"/>
            </w:rPr>
            <w:fldChar w:fldCharType="begin"/>
          </w:r>
          <w:r w:rsidRPr="00D60AE4">
            <w:rPr>
              <w:rFonts w:cs="Arial"/>
              <w:smallCaps/>
              <w:sz w:val="20"/>
              <w:szCs w:val="20"/>
            </w:rPr>
            <w:instrText xml:space="preserve"> PAGE </w:instrText>
          </w:r>
          <w:r w:rsidRPr="00D60AE4">
            <w:rPr>
              <w:rFonts w:cs="Arial"/>
              <w:smallCaps/>
              <w:sz w:val="20"/>
              <w:szCs w:val="20"/>
            </w:rPr>
            <w:fldChar w:fldCharType="separate"/>
          </w:r>
          <w:r w:rsidR="00C20641">
            <w:rPr>
              <w:rFonts w:cs="Arial"/>
              <w:smallCaps/>
              <w:noProof/>
              <w:sz w:val="20"/>
              <w:szCs w:val="20"/>
            </w:rPr>
            <w:t>2</w:t>
          </w:r>
          <w:r w:rsidRPr="00D60AE4">
            <w:rPr>
              <w:rFonts w:cs="Arial"/>
              <w:smallCaps/>
              <w:sz w:val="20"/>
              <w:szCs w:val="20"/>
            </w:rPr>
            <w:fldChar w:fldCharType="end"/>
          </w:r>
          <w:r w:rsidRPr="00D60AE4">
            <w:rPr>
              <w:rFonts w:cs="Arial"/>
              <w:smallCaps/>
              <w:sz w:val="20"/>
              <w:szCs w:val="20"/>
            </w:rPr>
            <w:t xml:space="preserve"> von </w:t>
          </w:r>
          <w:r w:rsidRPr="00D60AE4">
            <w:rPr>
              <w:rFonts w:cs="Arial"/>
              <w:smallCaps/>
              <w:sz w:val="20"/>
              <w:szCs w:val="20"/>
            </w:rPr>
            <w:fldChar w:fldCharType="begin"/>
          </w:r>
          <w:r w:rsidRPr="00D60AE4">
            <w:rPr>
              <w:rFonts w:cs="Arial"/>
              <w:smallCaps/>
              <w:sz w:val="20"/>
              <w:szCs w:val="20"/>
            </w:rPr>
            <w:instrText xml:space="preserve"> NUMPAGES </w:instrText>
          </w:r>
          <w:r w:rsidRPr="00D60AE4">
            <w:rPr>
              <w:rFonts w:cs="Arial"/>
              <w:smallCaps/>
              <w:sz w:val="20"/>
              <w:szCs w:val="20"/>
            </w:rPr>
            <w:fldChar w:fldCharType="separate"/>
          </w:r>
          <w:r w:rsidR="00C20641">
            <w:rPr>
              <w:rFonts w:cs="Arial"/>
              <w:smallCaps/>
              <w:noProof/>
              <w:sz w:val="20"/>
              <w:szCs w:val="20"/>
            </w:rPr>
            <w:t>4</w:t>
          </w:r>
          <w:r w:rsidRPr="00D60AE4">
            <w:rPr>
              <w:rFonts w:cs="Arial"/>
              <w:smallCaps/>
              <w:sz w:val="20"/>
              <w:szCs w:val="20"/>
            </w:rPr>
            <w:fldChar w:fldCharType="end"/>
          </w:r>
        </w:p>
      </w:tc>
    </w:tr>
  </w:tbl>
  <w:p w14:paraId="47F9F0F7" w14:textId="77777777" w:rsidR="004568C2" w:rsidRPr="004568C2" w:rsidRDefault="004568C2" w:rsidP="004568C2">
    <w:pPr>
      <w:pStyle w:val="Fuzeile"/>
      <w:rPr>
        <w:rFonts w:cs="Arial"/>
        <w:sz w:val="20"/>
        <w:szCs w:val="20"/>
      </w:rPr>
    </w:pPr>
  </w:p>
  <w:p w14:paraId="64883BE0" w14:textId="3B3CC8BD" w:rsidR="000D49FF" w:rsidRDefault="000D49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69E3D" w14:textId="77777777" w:rsidR="00FD7EBB" w:rsidRDefault="00FD7EBB" w:rsidP="00762D93">
      <w:r>
        <w:separator/>
      </w:r>
    </w:p>
  </w:footnote>
  <w:footnote w:type="continuationSeparator" w:id="0">
    <w:p w14:paraId="7F8EAA53" w14:textId="77777777" w:rsidR="00FD7EBB" w:rsidRDefault="00FD7EBB" w:rsidP="00762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F3F1" w14:textId="2CF72B6E" w:rsidR="008322C5" w:rsidRPr="008322C5" w:rsidRDefault="000D49FF" w:rsidP="008322C5">
    <w:pPr>
      <w:pStyle w:val="Kopfzeile"/>
      <w:spacing w:after="0"/>
      <w:rPr>
        <w:rFonts w:eastAsia="Calibri" w:cs="Arial"/>
        <w:b/>
        <w:bCs/>
        <w:sz w:val="18"/>
        <w:szCs w:val="18"/>
      </w:rPr>
    </w:pPr>
    <w:r w:rsidRPr="00D60AE4">
      <w:rPr>
        <w:rFonts w:cs="Arial"/>
        <w:smallCaps/>
        <w:noProof/>
        <w:lang w:eastAsia="de-DE"/>
      </w:rPr>
      <w:drawing>
        <wp:anchor distT="0" distB="0" distL="114300" distR="114300" simplePos="0" relativeHeight="251660288" behindDoc="1" locked="0" layoutInCell="1" allowOverlap="1" wp14:anchorId="7E24A18C" wp14:editId="738FFC2A">
          <wp:simplePos x="0" y="0"/>
          <wp:positionH relativeFrom="column">
            <wp:posOffset>5074285</wp:posOffset>
          </wp:positionH>
          <wp:positionV relativeFrom="page">
            <wp:posOffset>506564</wp:posOffset>
          </wp:positionV>
          <wp:extent cx="1287145" cy="433705"/>
          <wp:effectExtent l="0" t="0" r="8255" b="4445"/>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vba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7145" cy="433705"/>
                  </a:xfrm>
                  <a:prstGeom prst="rect">
                    <a:avLst/>
                  </a:prstGeom>
                </pic:spPr>
              </pic:pic>
            </a:graphicData>
          </a:graphic>
        </wp:anchor>
      </w:drawing>
    </w:r>
    <w:r w:rsidR="008322C5" w:rsidRPr="008322C5">
      <w:rPr>
        <w:rFonts w:eastAsia="Calibri" w:cs="Arial"/>
        <w:b/>
        <w:bCs/>
        <w:sz w:val="18"/>
        <w:szCs w:val="18"/>
      </w:rPr>
      <w:t>Dresdner V</w:t>
    </w:r>
    <w:r w:rsidR="008322C5">
      <w:rPr>
        <w:rFonts w:eastAsia="Calibri" w:cs="Arial"/>
        <w:b/>
        <w:bCs/>
        <w:sz w:val="18"/>
        <w:szCs w:val="18"/>
      </w:rPr>
      <w:t>e</w:t>
    </w:r>
    <w:r w:rsidR="008322C5" w:rsidRPr="008322C5">
      <w:rPr>
        <w:rFonts w:eastAsia="Calibri" w:cs="Arial"/>
        <w:b/>
        <w:bCs/>
        <w:sz w:val="18"/>
        <w:szCs w:val="18"/>
      </w:rPr>
      <w:t>rkehrsbetriebe AG</w:t>
    </w:r>
  </w:p>
  <w:p w14:paraId="423827D6" w14:textId="27489F80" w:rsidR="008322C5" w:rsidRPr="008322C5" w:rsidRDefault="008322C5" w:rsidP="008322C5">
    <w:pPr>
      <w:tabs>
        <w:tab w:val="center" w:pos="4536"/>
        <w:tab w:val="right" w:pos="9072"/>
      </w:tabs>
      <w:spacing w:after="0" w:line="240" w:lineRule="auto"/>
      <w:jc w:val="left"/>
      <w:rPr>
        <w:rFonts w:eastAsia="Calibri" w:cs="Arial"/>
        <w:sz w:val="18"/>
        <w:szCs w:val="18"/>
      </w:rPr>
    </w:pPr>
    <w:r w:rsidRPr="008322C5">
      <w:rPr>
        <w:rFonts w:eastAsia="Calibri" w:cs="Arial"/>
        <w:sz w:val="18"/>
        <w:szCs w:val="18"/>
      </w:rPr>
      <w:t xml:space="preserve">Markterkundung </w:t>
    </w:r>
    <w:r w:rsidR="00E172F6" w:rsidRPr="00E172F6">
      <w:rPr>
        <w:rFonts w:eastAsia="Calibri" w:cs="Arial"/>
        <w:sz w:val="18"/>
        <w:szCs w:val="18"/>
      </w:rPr>
      <w:t>Fugensanierung und Scheibenwechsel</w:t>
    </w:r>
  </w:p>
  <w:p w14:paraId="35D7139C" w14:textId="17180591" w:rsidR="008322C5" w:rsidRPr="008322C5" w:rsidRDefault="008322C5" w:rsidP="008322C5">
    <w:pPr>
      <w:tabs>
        <w:tab w:val="center" w:pos="4536"/>
        <w:tab w:val="right" w:pos="9072"/>
      </w:tabs>
      <w:spacing w:after="0" w:line="240" w:lineRule="auto"/>
      <w:jc w:val="left"/>
      <w:rPr>
        <w:rFonts w:eastAsia="Calibri" w:cs="Arial"/>
        <w:sz w:val="18"/>
        <w:szCs w:val="18"/>
      </w:rPr>
    </w:pPr>
    <w:r>
      <w:rPr>
        <w:rFonts w:eastAsia="Calibri" w:cs="Arial"/>
        <w:sz w:val="18"/>
        <w:szCs w:val="18"/>
      </w:rPr>
      <w:t>Leistungsbeschreibung</w:t>
    </w:r>
  </w:p>
  <w:p w14:paraId="31DEDC4D" w14:textId="2149D3AF" w:rsidR="008322C5" w:rsidRPr="008322C5" w:rsidRDefault="008322C5" w:rsidP="008322C5">
    <w:pPr>
      <w:tabs>
        <w:tab w:val="center" w:pos="4536"/>
        <w:tab w:val="right" w:pos="9072"/>
      </w:tabs>
      <w:spacing w:after="0" w:line="240" w:lineRule="auto"/>
      <w:jc w:val="left"/>
      <w:rPr>
        <w:rFonts w:eastAsia="Calibri" w:cs="Arial"/>
        <w:sz w:val="18"/>
        <w:szCs w:val="18"/>
      </w:rPr>
    </w:pPr>
    <w:r w:rsidRPr="00D60AE4">
      <w:rPr>
        <w:rFonts w:cs="Arial"/>
        <w:smallCaps/>
        <w:noProof/>
        <w:lang w:eastAsia="de-DE"/>
      </w:rPr>
      <mc:AlternateContent>
        <mc:Choice Requires="wps">
          <w:drawing>
            <wp:anchor distT="0" distB="0" distL="114300" distR="114300" simplePos="0" relativeHeight="251659264" behindDoc="0" locked="0" layoutInCell="1" allowOverlap="1" wp14:anchorId="3571392F" wp14:editId="35D39FDA">
              <wp:simplePos x="0" y="0"/>
              <wp:positionH relativeFrom="page">
                <wp:align>left</wp:align>
              </wp:positionH>
              <wp:positionV relativeFrom="paragraph">
                <wp:posOffset>247650</wp:posOffset>
              </wp:positionV>
              <wp:extent cx="7712784" cy="0"/>
              <wp:effectExtent l="0" t="0" r="0" b="0"/>
              <wp:wrapNone/>
              <wp:docPr id="1" name="Gerader Verbinder 1"/>
              <wp:cNvGraphicFramePr/>
              <a:graphic xmlns:a="http://schemas.openxmlformats.org/drawingml/2006/main">
                <a:graphicData uri="http://schemas.microsoft.com/office/word/2010/wordprocessingShape">
                  <wps:wsp>
                    <wps:cNvCnPr/>
                    <wps:spPr bwMode="auto">
                      <a:xfrm>
                        <a:off x="0" y="0"/>
                        <a:ext cx="7712784" cy="0"/>
                      </a:xfrm>
                      <a:prstGeom prst="line">
                        <a:avLst/>
                      </a:prstGeom>
                      <a:solidFill>
                        <a:srgbClr val="F3B000"/>
                      </a:solidFill>
                      <a:ln w="12700" cap="flat" cmpd="sng" algn="ctr">
                        <a:solidFill>
                          <a:schemeClr val="accent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0CD56478" id="Gerader Verbinder 1" o:spid="_x0000_s1026" style="position:absolute;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19.5pt" to="607.3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" filled="t" fillcolor="#f3b000" strokecolor="#fc0 [3204]" strokeweight="1pt">
              <w10:wrap anchorx="page"/>
            </v:line>
          </w:pict>
        </mc:Fallback>
      </mc:AlternateContent>
    </w:r>
    <w:r w:rsidRPr="008322C5">
      <w:rPr>
        <w:rFonts w:eastAsia="Calibri" w:cs="Arial"/>
        <w:sz w:val="18"/>
        <w:szCs w:val="18"/>
      </w:rPr>
      <w:t>Vorgangsnummer 2026-00108</w:t>
    </w:r>
  </w:p>
  <w:p w14:paraId="5770E52A" w14:textId="2711485D" w:rsidR="00134EE2" w:rsidRPr="000D49FF" w:rsidRDefault="00134EE2" w:rsidP="00D60AE4">
    <w:pPr>
      <w:pStyle w:val="Kopfzeile"/>
      <w:tabs>
        <w:tab w:val="clear" w:pos="9072"/>
        <w:tab w:val="right" w:pos="9064"/>
      </w:tabs>
      <w:spacing w:after="0"/>
      <w:rPr>
        <w:noProof/>
        <w:lang w:eastAsia="de-DE"/>
      </w:rPr>
    </w:pPr>
  </w:p>
  <w:p w14:paraId="21145892" w14:textId="298F27D2" w:rsidR="00134EE2" w:rsidRPr="002465A9" w:rsidRDefault="00134EE2" w:rsidP="00042940">
    <w:pPr>
      <w:pStyle w:val="Kopfzeile"/>
      <w:tabs>
        <w:tab w:val="clear" w:pos="4536"/>
        <w:tab w:val="clear" w:pos="9072"/>
        <w:tab w:val="left" w:pos="8010"/>
        <w:tab w:val="right" w:pos="9064"/>
      </w:tabs>
      <w:jc w:val="left"/>
      <w:rPr>
        <w:i/>
        <w:noProof/>
        <w:sz w:val="20"/>
        <w:szCs w:val="20"/>
        <w:lang w:eastAsia="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7755D" w14:textId="135B14E3" w:rsidR="000D49FF" w:rsidRDefault="000D49FF">
    <w:pPr>
      <w:pStyle w:val="Kopfzeile"/>
    </w:pPr>
    <w:r>
      <w:rPr>
        <w:noProof/>
        <w:lang w:eastAsia="de-DE"/>
      </w:rPr>
      <w:drawing>
        <wp:anchor distT="0" distB="0" distL="114300" distR="114300" simplePos="0" relativeHeight="251663360" behindDoc="1" locked="0" layoutInCell="1" allowOverlap="1" wp14:anchorId="66D70BCC" wp14:editId="73CE26E1">
          <wp:simplePos x="0" y="0"/>
          <wp:positionH relativeFrom="column">
            <wp:posOffset>5045486</wp:posOffset>
          </wp:positionH>
          <wp:positionV relativeFrom="page">
            <wp:posOffset>546529</wp:posOffset>
          </wp:positionV>
          <wp:extent cx="1286510" cy="433070"/>
          <wp:effectExtent l="0" t="0" r="8890" b="5080"/>
          <wp:wrapTight wrapText="bothSides">
            <wp:wrapPolygon edited="0">
              <wp:start x="0" y="0"/>
              <wp:lineTo x="0" y="20903"/>
              <wp:lineTo x="21429" y="20903"/>
              <wp:lineTo x="21429"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6510" cy="433070"/>
                  </a:xfrm>
                  <a:prstGeom prst="rect">
                    <a:avLst/>
                  </a:prstGeom>
                  <a:noFill/>
                </pic:spPr>
              </pic:pic>
            </a:graphicData>
          </a:graphic>
        </wp:anchor>
      </w:drawing>
    </w:r>
    <w:r w:rsidRPr="000D49FF">
      <w:rPr>
        <w:noProof/>
        <w:sz w:val="20"/>
        <w:szCs w:val="20"/>
        <w:lang w:eastAsia="de-DE"/>
      </w:rPr>
      <mc:AlternateContent>
        <mc:Choice Requires="wps">
          <w:drawing>
            <wp:anchor distT="0" distB="0" distL="114300" distR="114300" simplePos="0" relativeHeight="251662336" behindDoc="0" locked="0" layoutInCell="1" allowOverlap="1" wp14:anchorId="6E1BFB30" wp14:editId="7F804FB6">
              <wp:simplePos x="0" y="0"/>
              <wp:positionH relativeFrom="column">
                <wp:posOffset>-800100</wp:posOffset>
              </wp:positionH>
              <wp:positionV relativeFrom="paragraph">
                <wp:posOffset>676275</wp:posOffset>
              </wp:positionV>
              <wp:extent cx="7712784" cy="0"/>
              <wp:effectExtent l="0" t="0" r="21590" b="19050"/>
              <wp:wrapNone/>
              <wp:docPr id="3" name="Gerader Verbinder 3"/>
              <wp:cNvGraphicFramePr/>
              <a:graphic xmlns:a="http://schemas.openxmlformats.org/drawingml/2006/main">
                <a:graphicData uri="http://schemas.microsoft.com/office/word/2010/wordprocessingShape">
                  <wps:wsp>
                    <wps:cNvCnPr/>
                    <wps:spPr bwMode="auto">
                      <a:xfrm>
                        <a:off x="0" y="0"/>
                        <a:ext cx="7712784" cy="0"/>
                      </a:xfrm>
                      <a:prstGeom prst="line">
                        <a:avLst/>
                      </a:prstGeom>
                      <a:solidFill>
                        <a:srgbClr val="F3B000"/>
                      </a:solidFill>
                      <a:ln w="12700" cap="flat" cmpd="sng" algn="ctr">
                        <a:solidFill>
                          <a:srgbClr val="FFCC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58CBC06A" id="Gerader Verbinde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53.25pt" to="544.3pt,5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" filled="t" fillcolor="#f3b000" strokecolor="#fc0"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B16624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B817CD"/>
    <w:multiLevelType w:val="hybridMultilevel"/>
    <w:tmpl w:val="A33E020E"/>
    <w:lvl w:ilvl="0" w:tplc="3FB0B8AA">
      <w:start w:val="1"/>
      <w:numFmt w:val="bullet"/>
      <w:lvlText w:val="•"/>
      <w:lvlJc w:val="left"/>
      <w:pPr>
        <w:ind w:left="720" w:hanging="360"/>
      </w:pPr>
    </w:lvl>
    <w:lvl w:ilvl="1" w:tplc="E8C214B0">
      <w:numFmt w:val="decimal"/>
      <w:lvlText w:val=""/>
      <w:lvlJc w:val="left"/>
    </w:lvl>
    <w:lvl w:ilvl="2" w:tplc="180E41B0">
      <w:numFmt w:val="decimal"/>
      <w:lvlText w:val=""/>
      <w:lvlJc w:val="left"/>
    </w:lvl>
    <w:lvl w:ilvl="3" w:tplc="4D96C754">
      <w:numFmt w:val="decimal"/>
      <w:lvlText w:val=""/>
      <w:lvlJc w:val="left"/>
    </w:lvl>
    <w:lvl w:ilvl="4" w:tplc="9EC6861C">
      <w:numFmt w:val="decimal"/>
      <w:lvlText w:val=""/>
      <w:lvlJc w:val="left"/>
    </w:lvl>
    <w:lvl w:ilvl="5" w:tplc="62C82942">
      <w:numFmt w:val="decimal"/>
      <w:lvlText w:val=""/>
      <w:lvlJc w:val="left"/>
    </w:lvl>
    <w:lvl w:ilvl="6" w:tplc="4D508ACE">
      <w:numFmt w:val="decimal"/>
      <w:lvlText w:val=""/>
      <w:lvlJc w:val="left"/>
    </w:lvl>
    <w:lvl w:ilvl="7" w:tplc="9FC84BAC">
      <w:numFmt w:val="decimal"/>
      <w:lvlText w:val=""/>
      <w:lvlJc w:val="left"/>
    </w:lvl>
    <w:lvl w:ilvl="8" w:tplc="60A4DD64">
      <w:numFmt w:val="decimal"/>
      <w:lvlText w:val=""/>
      <w:lvlJc w:val="left"/>
    </w:lvl>
  </w:abstractNum>
  <w:abstractNum w:abstractNumId="2" w15:restartNumberingAfterBreak="0">
    <w:nsid w:val="03EB0D1A"/>
    <w:multiLevelType w:val="hybridMultilevel"/>
    <w:tmpl w:val="9FE6D2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4370E5"/>
    <w:multiLevelType w:val="hybridMultilevel"/>
    <w:tmpl w:val="A0B8648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0871D4"/>
    <w:multiLevelType w:val="hybridMultilevel"/>
    <w:tmpl w:val="2662DA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563014"/>
    <w:multiLevelType w:val="hybridMultilevel"/>
    <w:tmpl w:val="8E44324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6D4FAA"/>
    <w:multiLevelType w:val="multilevel"/>
    <w:tmpl w:val="7DBE81E4"/>
    <w:lvl w:ilvl="0">
      <w:start w:val="1"/>
      <w:numFmt w:val="decimal"/>
      <w:pStyle w:val="berschrift1"/>
      <w:lvlText w:val="§ %1"/>
      <w:lvlJc w:val="left"/>
      <w:pPr>
        <w:ind w:left="432" w:hanging="43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ind w:left="1568" w:hanging="576"/>
      </w:pPr>
      <w:rPr>
        <w:b/>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1D6B3BC7"/>
    <w:multiLevelType w:val="hybridMultilevel"/>
    <w:tmpl w:val="25D00608"/>
    <w:lvl w:ilvl="0" w:tplc="4DF073AC">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6C2496"/>
    <w:multiLevelType w:val="hybridMultilevel"/>
    <w:tmpl w:val="74D8087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3314EAC"/>
    <w:multiLevelType w:val="hybridMultilevel"/>
    <w:tmpl w:val="0A023A3C"/>
    <w:lvl w:ilvl="0" w:tplc="63FC54CA">
      <w:start w:val="1"/>
      <w:numFmt w:val="decimal"/>
      <w:pStyle w:val="VertragNummer"/>
      <w:lvlText w:val="(%1)"/>
      <w:lvlJc w:val="left"/>
      <w:pPr>
        <w:ind w:left="360" w:hanging="360"/>
      </w:pPr>
    </w:lvl>
    <w:lvl w:ilvl="1" w:tplc="04070019">
      <w:start w:val="1"/>
      <w:numFmt w:val="lowerLetter"/>
      <w:lvlText w:val="%2."/>
      <w:lvlJc w:val="left"/>
      <w:pPr>
        <w:ind w:left="1080" w:hanging="360"/>
      </w:pPr>
    </w:lvl>
    <w:lvl w:ilvl="2" w:tplc="85B4EFC0">
      <w:numFmt w:val="bullet"/>
      <w:lvlText w:val="-"/>
      <w:lvlJc w:val="left"/>
      <w:pPr>
        <w:ind w:left="1980" w:hanging="360"/>
      </w:pPr>
      <w:rPr>
        <w:rFonts w:ascii="Arial" w:eastAsiaTheme="minorHAnsi" w:hAnsi="Arial" w:cs="Arial"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4D83C4A"/>
    <w:multiLevelType w:val="singleLevel"/>
    <w:tmpl w:val="0407000F"/>
    <w:lvl w:ilvl="0">
      <w:start w:val="1"/>
      <w:numFmt w:val="decimal"/>
      <w:lvlText w:val="%1."/>
      <w:lvlJc w:val="left"/>
      <w:pPr>
        <w:tabs>
          <w:tab w:val="num" w:pos="360"/>
        </w:tabs>
        <w:ind w:left="360" w:hanging="360"/>
      </w:pPr>
      <w:rPr>
        <w:rFonts w:hint="default"/>
      </w:rPr>
    </w:lvl>
  </w:abstractNum>
  <w:abstractNum w:abstractNumId="11" w15:restartNumberingAfterBreak="0">
    <w:nsid w:val="26BC453A"/>
    <w:multiLevelType w:val="hybridMultilevel"/>
    <w:tmpl w:val="211807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74A7AAC"/>
    <w:multiLevelType w:val="hybridMultilevel"/>
    <w:tmpl w:val="D4A8B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EE33BC0"/>
    <w:multiLevelType w:val="hybridMultilevel"/>
    <w:tmpl w:val="A47EE20E"/>
    <w:lvl w:ilvl="0" w:tplc="E8A0E8E0">
      <w:start w:val="1"/>
      <w:numFmt w:val="decimal"/>
      <w:lvlText w:val="(%1)"/>
      <w:lvlJc w:val="left"/>
      <w:pPr>
        <w:ind w:left="720" w:hanging="360"/>
      </w:pPr>
      <w:rPr>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96E51DC"/>
    <w:multiLevelType w:val="hybridMultilevel"/>
    <w:tmpl w:val="35B487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B74185"/>
    <w:multiLevelType w:val="hybridMultilevel"/>
    <w:tmpl w:val="7612048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4AAB3AFB"/>
    <w:multiLevelType w:val="hybridMultilevel"/>
    <w:tmpl w:val="E1B0C35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AE44A26"/>
    <w:multiLevelType w:val="hybridMultilevel"/>
    <w:tmpl w:val="FDC4019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4F5B21E7"/>
    <w:multiLevelType w:val="hybridMultilevel"/>
    <w:tmpl w:val="ACEA0F5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519D2FCA"/>
    <w:multiLevelType w:val="hybridMultilevel"/>
    <w:tmpl w:val="32F65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E227744"/>
    <w:multiLevelType w:val="hybridMultilevel"/>
    <w:tmpl w:val="8EC45904"/>
    <w:lvl w:ilvl="0" w:tplc="83DAE542">
      <w:start w:val="1"/>
      <w:numFmt w:val="bullet"/>
      <w:lvlText w:val="●"/>
      <w:lvlJc w:val="left"/>
      <w:pPr>
        <w:ind w:left="720" w:hanging="360"/>
      </w:pPr>
    </w:lvl>
    <w:lvl w:ilvl="1" w:tplc="D8ACE56C">
      <w:start w:val="1"/>
      <w:numFmt w:val="bullet"/>
      <w:lvlText w:val="○"/>
      <w:lvlJc w:val="left"/>
      <w:pPr>
        <w:ind w:left="1440" w:hanging="360"/>
      </w:pPr>
    </w:lvl>
    <w:lvl w:ilvl="2" w:tplc="F710E7A8">
      <w:start w:val="1"/>
      <w:numFmt w:val="bullet"/>
      <w:lvlText w:val="■"/>
      <w:lvlJc w:val="left"/>
      <w:pPr>
        <w:ind w:left="2160" w:hanging="360"/>
      </w:pPr>
    </w:lvl>
    <w:lvl w:ilvl="3" w:tplc="B28E680A">
      <w:start w:val="1"/>
      <w:numFmt w:val="bullet"/>
      <w:lvlText w:val="●"/>
      <w:lvlJc w:val="left"/>
      <w:pPr>
        <w:ind w:left="2880" w:hanging="360"/>
      </w:pPr>
    </w:lvl>
    <w:lvl w:ilvl="4" w:tplc="B518F6EC">
      <w:start w:val="1"/>
      <w:numFmt w:val="bullet"/>
      <w:lvlText w:val="○"/>
      <w:lvlJc w:val="left"/>
      <w:pPr>
        <w:ind w:left="3600" w:hanging="360"/>
      </w:pPr>
    </w:lvl>
    <w:lvl w:ilvl="5" w:tplc="661CB2A4">
      <w:start w:val="1"/>
      <w:numFmt w:val="bullet"/>
      <w:lvlText w:val="■"/>
      <w:lvlJc w:val="left"/>
      <w:pPr>
        <w:ind w:left="4320" w:hanging="360"/>
      </w:pPr>
    </w:lvl>
    <w:lvl w:ilvl="6" w:tplc="F19A4B38">
      <w:start w:val="1"/>
      <w:numFmt w:val="bullet"/>
      <w:lvlText w:val="●"/>
      <w:lvlJc w:val="left"/>
      <w:pPr>
        <w:ind w:left="5040" w:hanging="360"/>
      </w:pPr>
    </w:lvl>
    <w:lvl w:ilvl="7" w:tplc="0242F25A">
      <w:start w:val="1"/>
      <w:numFmt w:val="bullet"/>
      <w:lvlText w:val="●"/>
      <w:lvlJc w:val="left"/>
      <w:pPr>
        <w:ind w:left="5760" w:hanging="360"/>
      </w:pPr>
    </w:lvl>
    <w:lvl w:ilvl="8" w:tplc="EFD0C588">
      <w:start w:val="1"/>
      <w:numFmt w:val="bullet"/>
      <w:lvlText w:val="●"/>
      <w:lvlJc w:val="left"/>
      <w:pPr>
        <w:ind w:left="6480" w:hanging="360"/>
      </w:pPr>
    </w:lvl>
  </w:abstractNum>
  <w:abstractNum w:abstractNumId="21" w15:restartNumberingAfterBreak="0">
    <w:nsid w:val="5EC14CDF"/>
    <w:multiLevelType w:val="hybridMultilevel"/>
    <w:tmpl w:val="A1B2AC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2506AD5"/>
    <w:multiLevelType w:val="hybridMultilevel"/>
    <w:tmpl w:val="5798E5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3A04FB7"/>
    <w:multiLevelType w:val="hybridMultilevel"/>
    <w:tmpl w:val="DAB014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75B5DCD"/>
    <w:multiLevelType w:val="hybridMultilevel"/>
    <w:tmpl w:val="99E21B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DA908AE"/>
    <w:multiLevelType w:val="hybridMultilevel"/>
    <w:tmpl w:val="4560E250"/>
    <w:lvl w:ilvl="0" w:tplc="FA82DD32">
      <w:numFmt w:val="bullet"/>
      <w:lvlText w:val="-"/>
      <w:lvlJc w:val="left"/>
      <w:pPr>
        <w:ind w:left="1429" w:hanging="360"/>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381564556">
    <w:abstractNumId w:val="6"/>
  </w:num>
  <w:num w:numId="2" w16cid:durableId="877159757">
    <w:abstractNumId w:val="9"/>
  </w:num>
  <w:num w:numId="3" w16cid:durableId="816655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719983">
    <w:abstractNumId w:val="7"/>
  </w:num>
  <w:num w:numId="5" w16cid:durableId="821580065">
    <w:abstractNumId w:val="22"/>
  </w:num>
  <w:num w:numId="6" w16cid:durableId="503515646">
    <w:abstractNumId w:val="3"/>
  </w:num>
  <w:num w:numId="7" w16cid:durableId="1461417576">
    <w:abstractNumId w:val="8"/>
  </w:num>
  <w:num w:numId="8" w16cid:durableId="1559508731">
    <w:abstractNumId w:val="23"/>
  </w:num>
  <w:num w:numId="9" w16cid:durableId="376393182">
    <w:abstractNumId w:val="2"/>
  </w:num>
  <w:num w:numId="10" w16cid:durableId="169880239">
    <w:abstractNumId w:val="10"/>
  </w:num>
  <w:num w:numId="11" w16cid:durableId="1496990373">
    <w:abstractNumId w:val="5"/>
  </w:num>
  <w:num w:numId="12" w16cid:durableId="689448226">
    <w:abstractNumId w:val="25"/>
  </w:num>
  <w:num w:numId="13" w16cid:durableId="1724479390">
    <w:abstractNumId w:val="16"/>
  </w:num>
  <w:num w:numId="14" w16cid:durableId="41637023">
    <w:abstractNumId w:val="13"/>
  </w:num>
  <w:num w:numId="15" w16cid:durableId="1868904038">
    <w:abstractNumId w:val="11"/>
  </w:num>
  <w:num w:numId="16" w16cid:durableId="1100679490">
    <w:abstractNumId w:val="14"/>
  </w:num>
  <w:num w:numId="17" w16cid:durableId="1029836751">
    <w:abstractNumId w:val="21"/>
  </w:num>
  <w:num w:numId="18" w16cid:durableId="229774855">
    <w:abstractNumId w:val="24"/>
  </w:num>
  <w:num w:numId="19" w16cid:durableId="429129833">
    <w:abstractNumId w:val="12"/>
  </w:num>
  <w:num w:numId="20" w16cid:durableId="969017233">
    <w:abstractNumId w:val="0"/>
  </w:num>
  <w:num w:numId="21" w16cid:durableId="1683511343">
    <w:abstractNumId w:val="4"/>
  </w:num>
  <w:num w:numId="22" w16cid:durableId="1623878469">
    <w:abstractNumId w:val="19"/>
  </w:num>
  <w:num w:numId="23" w16cid:durableId="1107115334">
    <w:abstractNumId w:val="15"/>
  </w:num>
  <w:num w:numId="24" w16cid:durableId="1438717420">
    <w:abstractNumId w:val="17"/>
  </w:num>
  <w:num w:numId="25" w16cid:durableId="2067218618">
    <w:abstractNumId w:val="18"/>
  </w:num>
  <w:num w:numId="26" w16cid:durableId="1494488220">
    <w:abstractNumId w:val="1"/>
    <w:lvlOverride w:ilvl="0">
      <w:startOverride w:val="1"/>
    </w:lvlOverride>
  </w:num>
  <w:num w:numId="27" w16cid:durableId="948007120">
    <w:abstractNumId w:val="20"/>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540"/>
    <w:rsid w:val="00005E3B"/>
    <w:rsid w:val="000067F8"/>
    <w:rsid w:val="00007029"/>
    <w:rsid w:val="00013127"/>
    <w:rsid w:val="00013646"/>
    <w:rsid w:val="00014107"/>
    <w:rsid w:val="00016FED"/>
    <w:rsid w:val="0002001E"/>
    <w:rsid w:val="00020738"/>
    <w:rsid w:val="0002193B"/>
    <w:rsid w:val="00023D73"/>
    <w:rsid w:val="00030132"/>
    <w:rsid w:val="00030BC2"/>
    <w:rsid w:val="0003467B"/>
    <w:rsid w:val="00040174"/>
    <w:rsid w:val="00041C3D"/>
    <w:rsid w:val="00042940"/>
    <w:rsid w:val="000468F5"/>
    <w:rsid w:val="00046D89"/>
    <w:rsid w:val="00046FB4"/>
    <w:rsid w:val="00050079"/>
    <w:rsid w:val="000501E0"/>
    <w:rsid w:val="00055921"/>
    <w:rsid w:val="00062C27"/>
    <w:rsid w:val="000648BA"/>
    <w:rsid w:val="00077445"/>
    <w:rsid w:val="00081AF3"/>
    <w:rsid w:val="00082A4E"/>
    <w:rsid w:val="000865F1"/>
    <w:rsid w:val="0009445E"/>
    <w:rsid w:val="000A10E9"/>
    <w:rsid w:val="000A6E57"/>
    <w:rsid w:val="000A7534"/>
    <w:rsid w:val="000B3B86"/>
    <w:rsid w:val="000B4699"/>
    <w:rsid w:val="000B5242"/>
    <w:rsid w:val="000B636B"/>
    <w:rsid w:val="000B73CB"/>
    <w:rsid w:val="000B73E6"/>
    <w:rsid w:val="000B7643"/>
    <w:rsid w:val="000C383D"/>
    <w:rsid w:val="000C527B"/>
    <w:rsid w:val="000C7B73"/>
    <w:rsid w:val="000D49FF"/>
    <w:rsid w:val="000D5963"/>
    <w:rsid w:val="000E0B38"/>
    <w:rsid w:val="000F6206"/>
    <w:rsid w:val="000F6BDD"/>
    <w:rsid w:val="001005B8"/>
    <w:rsid w:val="0010293E"/>
    <w:rsid w:val="00106114"/>
    <w:rsid w:val="0011273C"/>
    <w:rsid w:val="0012022A"/>
    <w:rsid w:val="00120F2D"/>
    <w:rsid w:val="00121378"/>
    <w:rsid w:val="0012259E"/>
    <w:rsid w:val="00131030"/>
    <w:rsid w:val="00134EE2"/>
    <w:rsid w:val="0013504C"/>
    <w:rsid w:val="00141148"/>
    <w:rsid w:val="00155C84"/>
    <w:rsid w:val="00156540"/>
    <w:rsid w:val="00156AA5"/>
    <w:rsid w:val="00156CD6"/>
    <w:rsid w:val="001603C9"/>
    <w:rsid w:val="00166BAD"/>
    <w:rsid w:val="001678BA"/>
    <w:rsid w:val="0017083F"/>
    <w:rsid w:val="00170BB7"/>
    <w:rsid w:val="00172142"/>
    <w:rsid w:val="001724AC"/>
    <w:rsid w:val="00172B5D"/>
    <w:rsid w:val="001749D4"/>
    <w:rsid w:val="0018120A"/>
    <w:rsid w:val="001842F8"/>
    <w:rsid w:val="00187340"/>
    <w:rsid w:val="00191DB9"/>
    <w:rsid w:val="00194571"/>
    <w:rsid w:val="001A6FD0"/>
    <w:rsid w:val="001B03A4"/>
    <w:rsid w:val="001B2F4E"/>
    <w:rsid w:val="001B40F4"/>
    <w:rsid w:val="001B60F1"/>
    <w:rsid w:val="001B6802"/>
    <w:rsid w:val="001B7001"/>
    <w:rsid w:val="001C2466"/>
    <w:rsid w:val="001D1567"/>
    <w:rsid w:val="001D2FFD"/>
    <w:rsid w:val="001D4D5B"/>
    <w:rsid w:val="001D648D"/>
    <w:rsid w:val="001E1D31"/>
    <w:rsid w:val="001E354A"/>
    <w:rsid w:val="001E3862"/>
    <w:rsid w:val="001E73F7"/>
    <w:rsid w:val="001F067E"/>
    <w:rsid w:val="001F4DCC"/>
    <w:rsid w:val="001F515C"/>
    <w:rsid w:val="00201191"/>
    <w:rsid w:val="00203236"/>
    <w:rsid w:val="00206415"/>
    <w:rsid w:val="00212FED"/>
    <w:rsid w:val="002212B3"/>
    <w:rsid w:val="00222D6A"/>
    <w:rsid w:val="002236E2"/>
    <w:rsid w:val="002238F2"/>
    <w:rsid w:val="002240F6"/>
    <w:rsid w:val="002274B0"/>
    <w:rsid w:val="00231F40"/>
    <w:rsid w:val="00233089"/>
    <w:rsid w:val="00237523"/>
    <w:rsid w:val="00237D3B"/>
    <w:rsid w:val="0024042E"/>
    <w:rsid w:val="00242911"/>
    <w:rsid w:val="00256A89"/>
    <w:rsid w:val="002602A7"/>
    <w:rsid w:val="002602A8"/>
    <w:rsid w:val="00284024"/>
    <w:rsid w:val="002934D5"/>
    <w:rsid w:val="00294FD6"/>
    <w:rsid w:val="00295787"/>
    <w:rsid w:val="002969A8"/>
    <w:rsid w:val="00297986"/>
    <w:rsid w:val="002A2A4F"/>
    <w:rsid w:val="002B0AED"/>
    <w:rsid w:val="002B1F66"/>
    <w:rsid w:val="002B2632"/>
    <w:rsid w:val="002B3D6B"/>
    <w:rsid w:val="002B3ECB"/>
    <w:rsid w:val="002B4587"/>
    <w:rsid w:val="002C0967"/>
    <w:rsid w:val="002C1C58"/>
    <w:rsid w:val="002C202C"/>
    <w:rsid w:val="002C23B4"/>
    <w:rsid w:val="002D0A76"/>
    <w:rsid w:val="002D19CE"/>
    <w:rsid w:val="002D6325"/>
    <w:rsid w:val="002E7EA9"/>
    <w:rsid w:val="002F0848"/>
    <w:rsid w:val="002F353E"/>
    <w:rsid w:val="002F3C30"/>
    <w:rsid w:val="002F7D5F"/>
    <w:rsid w:val="00300DBC"/>
    <w:rsid w:val="00306AD1"/>
    <w:rsid w:val="00307A1A"/>
    <w:rsid w:val="00325EFF"/>
    <w:rsid w:val="00331D24"/>
    <w:rsid w:val="00335BBF"/>
    <w:rsid w:val="00344C43"/>
    <w:rsid w:val="00347435"/>
    <w:rsid w:val="00350B6B"/>
    <w:rsid w:val="003534C6"/>
    <w:rsid w:val="003604A9"/>
    <w:rsid w:val="003625E7"/>
    <w:rsid w:val="00364A79"/>
    <w:rsid w:val="00372849"/>
    <w:rsid w:val="003737AB"/>
    <w:rsid w:val="00382651"/>
    <w:rsid w:val="0038523D"/>
    <w:rsid w:val="00387089"/>
    <w:rsid w:val="00387F0F"/>
    <w:rsid w:val="00391F36"/>
    <w:rsid w:val="003937F4"/>
    <w:rsid w:val="003945BA"/>
    <w:rsid w:val="003975BA"/>
    <w:rsid w:val="003B4702"/>
    <w:rsid w:val="003B6B34"/>
    <w:rsid w:val="003C2523"/>
    <w:rsid w:val="003C29A3"/>
    <w:rsid w:val="003C2FDA"/>
    <w:rsid w:val="003C3889"/>
    <w:rsid w:val="003C54AB"/>
    <w:rsid w:val="003C5C20"/>
    <w:rsid w:val="003D2EE8"/>
    <w:rsid w:val="003D5318"/>
    <w:rsid w:val="003D563E"/>
    <w:rsid w:val="003E0EC5"/>
    <w:rsid w:val="003F1029"/>
    <w:rsid w:val="003F2597"/>
    <w:rsid w:val="003F5D5D"/>
    <w:rsid w:val="003F6836"/>
    <w:rsid w:val="0040437A"/>
    <w:rsid w:val="004049BA"/>
    <w:rsid w:val="00404B10"/>
    <w:rsid w:val="00405408"/>
    <w:rsid w:val="0041260A"/>
    <w:rsid w:val="00424537"/>
    <w:rsid w:val="00424730"/>
    <w:rsid w:val="00427079"/>
    <w:rsid w:val="00427432"/>
    <w:rsid w:val="00435735"/>
    <w:rsid w:val="00436B8D"/>
    <w:rsid w:val="004452A3"/>
    <w:rsid w:val="00450552"/>
    <w:rsid w:val="00450A94"/>
    <w:rsid w:val="004568C2"/>
    <w:rsid w:val="0046068D"/>
    <w:rsid w:val="00462F57"/>
    <w:rsid w:val="0046337B"/>
    <w:rsid w:val="00463E71"/>
    <w:rsid w:val="00464906"/>
    <w:rsid w:val="004662B9"/>
    <w:rsid w:val="0046784E"/>
    <w:rsid w:val="004709EC"/>
    <w:rsid w:val="00475792"/>
    <w:rsid w:val="004774DA"/>
    <w:rsid w:val="00482744"/>
    <w:rsid w:val="00485CE9"/>
    <w:rsid w:val="0049002C"/>
    <w:rsid w:val="00497F39"/>
    <w:rsid w:val="004A216B"/>
    <w:rsid w:val="004A6DDD"/>
    <w:rsid w:val="004A6F97"/>
    <w:rsid w:val="004C55FD"/>
    <w:rsid w:val="004D11E5"/>
    <w:rsid w:val="004D1A41"/>
    <w:rsid w:val="004D294B"/>
    <w:rsid w:val="004E149F"/>
    <w:rsid w:val="004E18A8"/>
    <w:rsid w:val="004E31D1"/>
    <w:rsid w:val="004E6395"/>
    <w:rsid w:val="004F2C9A"/>
    <w:rsid w:val="0050268D"/>
    <w:rsid w:val="00502B08"/>
    <w:rsid w:val="00505653"/>
    <w:rsid w:val="00510607"/>
    <w:rsid w:val="005132D2"/>
    <w:rsid w:val="005150C9"/>
    <w:rsid w:val="00516D80"/>
    <w:rsid w:val="005273D0"/>
    <w:rsid w:val="0053196D"/>
    <w:rsid w:val="00531ED1"/>
    <w:rsid w:val="00532687"/>
    <w:rsid w:val="00532829"/>
    <w:rsid w:val="00540037"/>
    <w:rsid w:val="00542EE0"/>
    <w:rsid w:val="00547839"/>
    <w:rsid w:val="005519E5"/>
    <w:rsid w:val="00552ACA"/>
    <w:rsid w:val="00557C04"/>
    <w:rsid w:val="00560881"/>
    <w:rsid w:val="0056675D"/>
    <w:rsid w:val="005709BE"/>
    <w:rsid w:val="00570D87"/>
    <w:rsid w:val="0057196C"/>
    <w:rsid w:val="00574B5E"/>
    <w:rsid w:val="00582A32"/>
    <w:rsid w:val="00586A15"/>
    <w:rsid w:val="005922F2"/>
    <w:rsid w:val="005A1FB7"/>
    <w:rsid w:val="005B04C6"/>
    <w:rsid w:val="005B1411"/>
    <w:rsid w:val="005B3AA1"/>
    <w:rsid w:val="005B59E5"/>
    <w:rsid w:val="005C5304"/>
    <w:rsid w:val="005C6BE1"/>
    <w:rsid w:val="005D10C2"/>
    <w:rsid w:val="005D58DC"/>
    <w:rsid w:val="005D736C"/>
    <w:rsid w:val="005E136F"/>
    <w:rsid w:val="005E1CE8"/>
    <w:rsid w:val="005E38F6"/>
    <w:rsid w:val="005E7115"/>
    <w:rsid w:val="005E7D1A"/>
    <w:rsid w:val="005E7DA1"/>
    <w:rsid w:val="005F7DDD"/>
    <w:rsid w:val="006015CE"/>
    <w:rsid w:val="00604C47"/>
    <w:rsid w:val="00610EC8"/>
    <w:rsid w:val="00622C33"/>
    <w:rsid w:val="006236C0"/>
    <w:rsid w:val="00625C78"/>
    <w:rsid w:val="0063379A"/>
    <w:rsid w:val="00633A64"/>
    <w:rsid w:val="00637813"/>
    <w:rsid w:val="00637817"/>
    <w:rsid w:val="00650D55"/>
    <w:rsid w:val="00651731"/>
    <w:rsid w:val="006557D3"/>
    <w:rsid w:val="00666CE5"/>
    <w:rsid w:val="006718AE"/>
    <w:rsid w:val="00672280"/>
    <w:rsid w:val="0067782C"/>
    <w:rsid w:val="00684452"/>
    <w:rsid w:val="006926E9"/>
    <w:rsid w:val="006A2F74"/>
    <w:rsid w:val="006A6944"/>
    <w:rsid w:val="006B1614"/>
    <w:rsid w:val="006B280D"/>
    <w:rsid w:val="006B3715"/>
    <w:rsid w:val="006B4984"/>
    <w:rsid w:val="006B5202"/>
    <w:rsid w:val="006B5AD5"/>
    <w:rsid w:val="006B74A9"/>
    <w:rsid w:val="006C1C1B"/>
    <w:rsid w:val="006C42F0"/>
    <w:rsid w:val="006D0003"/>
    <w:rsid w:val="006D1330"/>
    <w:rsid w:val="006D1D6E"/>
    <w:rsid w:val="006D2E53"/>
    <w:rsid w:val="006D469A"/>
    <w:rsid w:val="006E55B2"/>
    <w:rsid w:val="006E7EE9"/>
    <w:rsid w:val="006F1A37"/>
    <w:rsid w:val="006F2069"/>
    <w:rsid w:val="006F2226"/>
    <w:rsid w:val="006F4AF8"/>
    <w:rsid w:val="006F5161"/>
    <w:rsid w:val="00700873"/>
    <w:rsid w:val="00712513"/>
    <w:rsid w:val="00714D62"/>
    <w:rsid w:val="00714D94"/>
    <w:rsid w:val="00720205"/>
    <w:rsid w:val="007213A1"/>
    <w:rsid w:val="00723788"/>
    <w:rsid w:val="00726293"/>
    <w:rsid w:val="00727B3B"/>
    <w:rsid w:val="0073636F"/>
    <w:rsid w:val="0074178E"/>
    <w:rsid w:val="00741B13"/>
    <w:rsid w:val="0075024C"/>
    <w:rsid w:val="0075071D"/>
    <w:rsid w:val="00754AAD"/>
    <w:rsid w:val="00756AEC"/>
    <w:rsid w:val="00762D93"/>
    <w:rsid w:val="00777F9D"/>
    <w:rsid w:val="00783A5B"/>
    <w:rsid w:val="00783BAD"/>
    <w:rsid w:val="0078576A"/>
    <w:rsid w:val="0078640D"/>
    <w:rsid w:val="007A15C2"/>
    <w:rsid w:val="007A3B89"/>
    <w:rsid w:val="007A63BB"/>
    <w:rsid w:val="007B143C"/>
    <w:rsid w:val="007B1D84"/>
    <w:rsid w:val="007B37CD"/>
    <w:rsid w:val="007B7916"/>
    <w:rsid w:val="007C7CC3"/>
    <w:rsid w:val="007D1A89"/>
    <w:rsid w:val="007D1EC1"/>
    <w:rsid w:val="007D289B"/>
    <w:rsid w:val="007D4DAE"/>
    <w:rsid w:val="007D7AB3"/>
    <w:rsid w:val="007D7EAD"/>
    <w:rsid w:val="007E1715"/>
    <w:rsid w:val="007F08CF"/>
    <w:rsid w:val="007F2CC5"/>
    <w:rsid w:val="007F44B8"/>
    <w:rsid w:val="007F4D49"/>
    <w:rsid w:val="00806B49"/>
    <w:rsid w:val="00811858"/>
    <w:rsid w:val="00811D30"/>
    <w:rsid w:val="00823DFB"/>
    <w:rsid w:val="00824436"/>
    <w:rsid w:val="0082445E"/>
    <w:rsid w:val="00825264"/>
    <w:rsid w:val="00825673"/>
    <w:rsid w:val="00826E70"/>
    <w:rsid w:val="008322C5"/>
    <w:rsid w:val="00832BC6"/>
    <w:rsid w:val="00840ACC"/>
    <w:rsid w:val="00853E05"/>
    <w:rsid w:val="00861EE2"/>
    <w:rsid w:val="00863215"/>
    <w:rsid w:val="008636F5"/>
    <w:rsid w:val="00871F27"/>
    <w:rsid w:val="008754D2"/>
    <w:rsid w:val="00877D33"/>
    <w:rsid w:val="0089237E"/>
    <w:rsid w:val="008964DD"/>
    <w:rsid w:val="008A1065"/>
    <w:rsid w:val="008A45AC"/>
    <w:rsid w:val="008B0F3F"/>
    <w:rsid w:val="008B3F52"/>
    <w:rsid w:val="008B59E2"/>
    <w:rsid w:val="008B7F72"/>
    <w:rsid w:val="008C0D27"/>
    <w:rsid w:val="008C1190"/>
    <w:rsid w:val="008C3AC4"/>
    <w:rsid w:val="008C3DA6"/>
    <w:rsid w:val="008C5A62"/>
    <w:rsid w:val="008D6352"/>
    <w:rsid w:val="008D74B3"/>
    <w:rsid w:val="008D7F1C"/>
    <w:rsid w:val="008F4895"/>
    <w:rsid w:val="0090105E"/>
    <w:rsid w:val="00902AD8"/>
    <w:rsid w:val="00903DA2"/>
    <w:rsid w:val="009057C9"/>
    <w:rsid w:val="009074B7"/>
    <w:rsid w:val="00907DDD"/>
    <w:rsid w:val="009119A1"/>
    <w:rsid w:val="009131CC"/>
    <w:rsid w:val="0092039D"/>
    <w:rsid w:val="00920729"/>
    <w:rsid w:val="00920EB7"/>
    <w:rsid w:val="00922CC9"/>
    <w:rsid w:val="00925960"/>
    <w:rsid w:val="0092657F"/>
    <w:rsid w:val="00926F74"/>
    <w:rsid w:val="0093377A"/>
    <w:rsid w:val="009361B7"/>
    <w:rsid w:val="00941894"/>
    <w:rsid w:val="00942FDC"/>
    <w:rsid w:val="009459E3"/>
    <w:rsid w:val="00953C83"/>
    <w:rsid w:val="009618E6"/>
    <w:rsid w:val="00961F62"/>
    <w:rsid w:val="00965727"/>
    <w:rsid w:val="00972CA3"/>
    <w:rsid w:val="0097688A"/>
    <w:rsid w:val="009836CD"/>
    <w:rsid w:val="00992C39"/>
    <w:rsid w:val="00994B7D"/>
    <w:rsid w:val="009A478A"/>
    <w:rsid w:val="009A650F"/>
    <w:rsid w:val="009A6A0D"/>
    <w:rsid w:val="009A794D"/>
    <w:rsid w:val="009C71D8"/>
    <w:rsid w:val="009C75EF"/>
    <w:rsid w:val="009D26CB"/>
    <w:rsid w:val="009D3165"/>
    <w:rsid w:val="009D4184"/>
    <w:rsid w:val="009E2A75"/>
    <w:rsid w:val="009E6E6A"/>
    <w:rsid w:val="009E7C1E"/>
    <w:rsid w:val="009F36C7"/>
    <w:rsid w:val="009F3E55"/>
    <w:rsid w:val="009F45A6"/>
    <w:rsid w:val="009F6F2E"/>
    <w:rsid w:val="00A02757"/>
    <w:rsid w:val="00A04611"/>
    <w:rsid w:val="00A1291F"/>
    <w:rsid w:val="00A1470D"/>
    <w:rsid w:val="00A1639D"/>
    <w:rsid w:val="00A17BA2"/>
    <w:rsid w:val="00A22982"/>
    <w:rsid w:val="00A24A58"/>
    <w:rsid w:val="00A25481"/>
    <w:rsid w:val="00A3124D"/>
    <w:rsid w:val="00A33BFC"/>
    <w:rsid w:val="00A34119"/>
    <w:rsid w:val="00A40126"/>
    <w:rsid w:val="00A4049C"/>
    <w:rsid w:val="00A42250"/>
    <w:rsid w:val="00A43FC7"/>
    <w:rsid w:val="00A506DE"/>
    <w:rsid w:val="00A53C76"/>
    <w:rsid w:val="00A56EEB"/>
    <w:rsid w:val="00A64493"/>
    <w:rsid w:val="00A651CF"/>
    <w:rsid w:val="00A66143"/>
    <w:rsid w:val="00A66AB2"/>
    <w:rsid w:val="00A7002C"/>
    <w:rsid w:val="00A71E87"/>
    <w:rsid w:val="00A8116E"/>
    <w:rsid w:val="00A842DF"/>
    <w:rsid w:val="00A8605E"/>
    <w:rsid w:val="00A91AA4"/>
    <w:rsid w:val="00A946C5"/>
    <w:rsid w:val="00A95582"/>
    <w:rsid w:val="00A959D6"/>
    <w:rsid w:val="00A96290"/>
    <w:rsid w:val="00A96923"/>
    <w:rsid w:val="00AA1792"/>
    <w:rsid w:val="00AA3D01"/>
    <w:rsid w:val="00AB2135"/>
    <w:rsid w:val="00AB326E"/>
    <w:rsid w:val="00AB65BF"/>
    <w:rsid w:val="00AC5F84"/>
    <w:rsid w:val="00AD0404"/>
    <w:rsid w:val="00AD24F2"/>
    <w:rsid w:val="00AD2749"/>
    <w:rsid w:val="00AD4825"/>
    <w:rsid w:val="00AD77D6"/>
    <w:rsid w:val="00AE1BAB"/>
    <w:rsid w:val="00AE76E4"/>
    <w:rsid w:val="00AF33CE"/>
    <w:rsid w:val="00AF3D8A"/>
    <w:rsid w:val="00B06CAF"/>
    <w:rsid w:val="00B12F49"/>
    <w:rsid w:val="00B17EB2"/>
    <w:rsid w:val="00B20E55"/>
    <w:rsid w:val="00B4242E"/>
    <w:rsid w:val="00B425D8"/>
    <w:rsid w:val="00B45EB5"/>
    <w:rsid w:val="00B470EB"/>
    <w:rsid w:val="00B52079"/>
    <w:rsid w:val="00B54DC2"/>
    <w:rsid w:val="00B5590D"/>
    <w:rsid w:val="00B55EB1"/>
    <w:rsid w:val="00B56E6B"/>
    <w:rsid w:val="00B61F77"/>
    <w:rsid w:val="00B62CE0"/>
    <w:rsid w:val="00B66D2D"/>
    <w:rsid w:val="00B67DEA"/>
    <w:rsid w:val="00B776FC"/>
    <w:rsid w:val="00B77965"/>
    <w:rsid w:val="00B913BE"/>
    <w:rsid w:val="00B92B83"/>
    <w:rsid w:val="00B932F0"/>
    <w:rsid w:val="00B97161"/>
    <w:rsid w:val="00BA010C"/>
    <w:rsid w:val="00BA0BDC"/>
    <w:rsid w:val="00BA25DD"/>
    <w:rsid w:val="00BA270E"/>
    <w:rsid w:val="00BA7E40"/>
    <w:rsid w:val="00BB26FC"/>
    <w:rsid w:val="00BB7F78"/>
    <w:rsid w:val="00BC4C8F"/>
    <w:rsid w:val="00BC70F8"/>
    <w:rsid w:val="00BD1811"/>
    <w:rsid w:val="00BD741D"/>
    <w:rsid w:val="00BE7520"/>
    <w:rsid w:val="00C006C4"/>
    <w:rsid w:val="00C02AEA"/>
    <w:rsid w:val="00C075CE"/>
    <w:rsid w:val="00C12EEA"/>
    <w:rsid w:val="00C20641"/>
    <w:rsid w:val="00C230EF"/>
    <w:rsid w:val="00C233CA"/>
    <w:rsid w:val="00C2782E"/>
    <w:rsid w:val="00C43BE5"/>
    <w:rsid w:val="00C5073D"/>
    <w:rsid w:val="00C51AA3"/>
    <w:rsid w:val="00C602FE"/>
    <w:rsid w:val="00C60EA0"/>
    <w:rsid w:val="00C66CF0"/>
    <w:rsid w:val="00C71794"/>
    <w:rsid w:val="00C7194D"/>
    <w:rsid w:val="00C75E96"/>
    <w:rsid w:val="00C822CD"/>
    <w:rsid w:val="00C8310E"/>
    <w:rsid w:val="00C831AB"/>
    <w:rsid w:val="00C840CA"/>
    <w:rsid w:val="00C85DF0"/>
    <w:rsid w:val="00C85EB4"/>
    <w:rsid w:val="00C939F5"/>
    <w:rsid w:val="00C95F71"/>
    <w:rsid w:val="00C972A6"/>
    <w:rsid w:val="00CA59D1"/>
    <w:rsid w:val="00CA5E69"/>
    <w:rsid w:val="00CA6FB8"/>
    <w:rsid w:val="00CB1445"/>
    <w:rsid w:val="00CB16A6"/>
    <w:rsid w:val="00CB1D0C"/>
    <w:rsid w:val="00CC1F4D"/>
    <w:rsid w:val="00CC5419"/>
    <w:rsid w:val="00CC6587"/>
    <w:rsid w:val="00CD0CC8"/>
    <w:rsid w:val="00CD11B0"/>
    <w:rsid w:val="00CD448B"/>
    <w:rsid w:val="00CE3A40"/>
    <w:rsid w:val="00CE49E4"/>
    <w:rsid w:val="00CE4C47"/>
    <w:rsid w:val="00CF27CB"/>
    <w:rsid w:val="00CF3360"/>
    <w:rsid w:val="00CF3CAD"/>
    <w:rsid w:val="00D03C78"/>
    <w:rsid w:val="00D03DFA"/>
    <w:rsid w:val="00D06978"/>
    <w:rsid w:val="00D069D7"/>
    <w:rsid w:val="00D06E2E"/>
    <w:rsid w:val="00D10473"/>
    <w:rsid w:val="00D10852"/>
    <w:rsid w:val="00D10F0A"/>
    <w:rsid w:val="00D12B41"/>
    <w:rsid w:val="00D14A9C"/>
    <w:rsid w:val="00D15055"/>
    <w:rsid w:val="00D205B8"/>
    <w:rsid w:val="00D20835"/>
    <w:rsid w:val="00D2088B"/>
    <w:rsid w:val="00D22C9B"/>
    <w:rsid w:val="00D26026"/>
    <w:rsid w:val="00D3060E"/>
    <w:rsid w:val="00D3693B"/>
    <w:rsid w:val="00D406BA"/>
    <w:rsid w:val="00D41856"/>
    <w:rsid w:val="00D4355F"/>
    <w:rsid w:val="00D4780A"/>
    <w:rsid w:val="00D501B1"/>
    <w:rsid w:val="00D51EBA"/>
    <w:rsid w:val="00D52687"/>
    <w:rsid w:val="00D60AE4"/>
    <w:rsid w:val="00D60BC3"/>
    <w:rsid w:val="00D65AE7"/>
    <w:rsid w:val="00D675E5"/>
    <w:rsid w:val="00D71D44"/>
    <w:rsid w:val="00D7206D"/>
    <w:rsid w:val="00D72E25"/>
    <w:rsid w:val="00D83FB3"/>
    <w:rsid w:val="00D9461C"/>
    <w:rsid w:val="00D97A7E"/>
    <w:rsid w:val="00DA1DE8"/>
    <w:rsid w:val="00DA3D42"/>
    <w:rsid w:val="00DB35A1"/>
    <w:rsid w:val="00DC0119"/>
    <w:rsid w:val="00DC1DE1"/>
    <w:rsid w:val="00DC5FAD"/>
    <w:rsid w:val="00DC72A1"/>
    <w:rsid w:val="00DD0792"/>
    <w:rsid w:val="00DD08AE"/>
    <w:rsid w:val="00DD2FA7"/>
    <w:rsid w:val="00DD422F"/>
    <w:rsid w:val="00DD45BC"/>
    <w:rsid w:val="00DE4A01"/>
    <w:rsid w:val="00DF05C2"/>
    <w:rsid w:val="00E040D5"/>
    <w:rsid w:val="00E07AB7"/>
    <w:rsid w:val="00E1259C"/>
    <w:rsid w:val="00E12D82"/>
    <w:rsid w:val="00E172F6"/>
    <w:rsid w:val="00E224AD"/>
    <w:rsid w:val="00E25252"/>
    <w:rsid w:val="00E27FCD"/>
    <w:rsid w:val="00E30567"/>
    <w:rsid w:val="00E35341"/>
    <w:rsid w:val="00E3591C"/>
    <w:rsid w:val="00E37212"/>
    <w:rsid w:val="00E40D6A"/>
    <w:rsid w:val="00E43FDF"/>
    <w:rsid w:val="00E463D6"/>
    <w:rsid w:val="00E75D89"/>
    <w:rsid w:val="00E75DE2"/>
    <w:rsid w:val="00E81502"/>
    <w:rsid w:val="00E81A7F"/>
    <w:rsid w:val="00E83078"/>
    <w:rsid w:val="00E87E8A"/>
    <w:rsid w:val="00E91659"/>
    <w:rsid w:val="00E922D0"/>
    <w:rsid w:val="00EA4959"/>
    <w:rsid w:val="00EA7D4F"/>
    <w:rsid w:val="00EB0C1C"/>
    <w:rsid w:val="00EB0D49"/>
    <w:rsid w:val="00EB403D"/>
    <w:rsid w:val="00EB62FC"/>
    <w:rsid w:val="00EB6746"/>
    <w:rsid w:val="00EC6A54"/>
    <w:rsid w:val="00EC6FFD"/>
    <w:rsid w:val="00ED1140"/>
    <w:rsid w:val="00ED6192"/>
    <w:rsid w:val="00ED6D4C"/>
    <w:rsid w:val="00EE260C"/>
    <w:rsid w:val="00EE3B5C"/>
    <w:rsid w:val="00EE511B"/>
    <w:rsid w:val="00EF115E"/>
    <w:rsid w:val="00EF60AA"/>
    <w:rsid w:val="00EF6532"/>
    <w:rsid w:val="00F001FF"/>
    <w:rsid w:val="00F009D7"/>
    <w:rsid w:val="00F013A1"/>
    <w:rsid w:val="00F07632"/>
    <w:rsid w:val="00F07A06"/>
    <w:rsid w:val="00F10A83"/>
    <w:rsid w:val="00F10B6E"/>
    <w:rsid w:val="00F179B9"/>
    <w:rsid w:val="00F213F9"/>
    <w:rsid w:val="00F259EF"/>
    <w:rsid w:val="00F27A48"/>
    <w:rsid w:val="00F316C4"/>
    <w:rsid w:val="00F31D9F"/>
    <w:rsid w:val="00F32643"/>
    <w:rsid w:val="00F350ED"/>
    <w:rsid w:val="00F35288"/>
    <w:rsid w:val="00F366F8"/>
    <w:rsid w:val="00F41725"/>
    <w:rsid w:val="00F436B1"/>
    <w:rsid w:val="00F45D3D"/>
    <w:rsid w:val="00F511BE"/>
    <w:rsid w:val="00F523F9"/>
    <w:rsid w:val="00F52C37"/>
    <w:rsid w:val="00F606E3"/>
    <w:rsid w:val="00F662AF"/>
    <w:rsid w:val="00F7256A"/>
    <w:rsid w:val="00F80F21"/>
    <w:rsid w:val="00F83CC1"/>
    <w:rsid w:val="00F94B0B"/>
    <w:rsid w:val="00FA2C18"/>
    <w:rsid w:val="00FA7593"/>
    <w:rsid w:val="00FB5524"/>
    <w:rsid w:val="00FC20A8"/>
    <w:rsid w:val="00FC528A"/>
    <w:rsid w:val="00FD16BA"/>
    <w:rsid w:val="00FD7EBB"/>
    <w:rsid w:val="00FF212C"/>
    <w:rsid w:val="00FF5B7D"/>
    <w:rsid w:val="00FF7F55"/>
    <w:rsid w:val="0474ADAA"/>
    <w:rsid w:val="04B26598"/>
    <w:rsid w:val="0FBB298F"/>
    <w:rsid w:val="14EC872D"/>
    <w:rsid w:val="3599A124"/>
    <w:rsid w:val="4D1692A3"/>
    <w:rsid w:val="4FF9F9DD"/>
    <w:rsid w:val="58232B52"/>
    <w:rsid w:val="684FFDD5"/>
    <w:rsid w:val="6CDD65D8"/>
    <w:rsid w:val="6E793639"/>
    <w:rsid w:val="74056F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7D4D7C"/>
  <w14:defaultImageDpi w14:val="32767"/>
  <w15:chartTrackingRefBased/>
  <w15:docId w15:val="{85D626FB-AD75-413E-94A0-87B685822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50ED"/>
    <w:pPr>
      <w:jc w:val="both"/>
    </w:pPr>
    <w:rPr>
      <w:rFonts w:ascii="Arial" w:hAnsi="Arial"/>
    </w:rPr>
  </w:style>
  <w:style w:type="paragraph" w:styleId="berschrift1">
    <w:name w:val="heading 1"/>
    <w:basedOn w:val="Standard"/>
    <w:next w:val="Standard"/>
    <w:link w:val="berschrift1Zchn"/>
    <w:uiPriority w:val="9"/>
    <w:qFormat/>
    <w:rsid w:val="00B12F49"/>
    <w:pPr>
      <w:keepNext/>
      <w:keepLines/>
      <w:numPr>
        <w:numId w:val="1"/>
      </w:numPr>
      <w:spacing w:before="240"/>
      <w:outlineLvl w:val="0"/>
    </w:pPr>
    <w:rPr>
      <w:rFonts w:ascii="Helvetica Neue LT Com 75" w:eastAsiaTheme="majorEastAsia" w:hAnsi="Helvetica Neue LT Com 75" w:cstheme="majorBidi"/>
      <w:b/>
      <w:sz w:val="32"/>
      <w:szCs w:val="32"/>
    </w:rPr>
  </w:style>
  <w:style w:type="paragraph" w:styleId="berschrift2">
    <w:name w:val="heading 2"/>
    <w:basedOn w:val="Standard"/>
    <w:next w:val="Standard"/>
    <w:link w:val="berschrift2Zchn"/>
    <w:uiPriority w:val="9"/>
    <w:unhideWhenUsed/>
    <w:qFormat/>
    <w:rsid w:val="003D5318"/>
    <w:pPr>
      <w:keepNext/>
      <w:keepLines/>
      <w:numPr>
        <w:ilvl w:val="1"/>
        <w:numId w:val="1"/>
      </w:numPr>
      <w:spacing w:before="40"/>
      <w:ind w:left="576"/>
      <w:jc w:val="center"/>
      <w:outlineLvl w:val="1"/>
    </w:pPr>
    <w:rPr>
      <w:rFonts w:eastAsiaTheme="majorEastAsia" w:cstheme="majorBidi"/>
      <w:b/>
      <w:sz w:val="26"/>
      <w:szCs w:val="26"/>
    </w:rPr>
  </w:style>
  <w:style w:type="paragraph" w:styleId="berschrift3">
    <w:name w:val="heading 3"/>
    <w:basedOn w:val="Standard"/>
    <w:next w:val="Standard"/>
    <w:link w:val="berschrift3Zchn"/>
    <w:uiPriority w:val="9"/>
    <w:unhideWhenUsed/>
    <w:qFormat/>
    <w:rsid w:val="00CC5419"/>
    <w:pPr>
      <w:keepNext/>
      <w:keepLines/>
      <w:numPr>
        <w:ilvl w:val="2"/>
        <w:numId w:val="1"/>
      </w:numPr>
      <w:spacing w:before="40"/>
      <w:outlineLvl w:val="2"/>
    </w:pPr>
    <w:rPr>
      <w:rFonts w:ascii="Helvetica Neue LT Com 75" w:eastAsiaTheme="majorEastAsia" w:hAnsi="Helvetica Neue LT Com 75" w:cstheme="majorBidi"/>
      <w:b/>
    </w:rPr>
  </w:style>
  <w:style w:type="paragraph" w:styleId="berschrift4">
    <w:name w:val="heading 4"/>
    <w:basedOn w:val="Standard"/>
    <w:next w:val="Standard"/>
    <w:link w:val="berschrift4Zchn"/>
    <w:uiPriority w:val="9"/>
    <w:semiHidden/>
    <w:unhideWhenUsed/>
    <w:qFormat/>
    <w:rsid w:val="005A1FB7"/>
    <w:pPr>
      <w:keepNext/>
      <w:keepLines/>
      <w:numPr>
        <w:ilvl w:val="3"/>
        <w:numId w:val="1"/>
      </w:numPr>
      <w:spacing w:before="40" w:after="0"/>
      <w:outlineLvl w:val="3"/>
    </w:pPr>
    <w:rPr>
      <w:rFonts w:asciiTheme="majorHAnsi" w:eastAsiaTheme="majorEastAsia" w:hAnsiTheme="majorHAnsi" w:cstheme="majorBidi"/>
      <w:i/>
      <w:iCs/>
      <w:color w:val="BF9800" w:themeColor="accent1" w:themeShade="BF"/>
    </w:rPr>
  </w:style>
  <w:style w:type="paragraph" w:styleId="berschrift5">
    <w:name w:val="heading 5"/>
    <w:basedOn w:val="Standard"/>
    <w:next w:val="Standard"/>
    <w:link w:val="berschrift5Zchn"/>
    <w:uiPriority w:val="9"/>
    <w:semiHidden/>
    <w:unhideWhenUsed/>
    <w:qFormat/>
    <w:rsid w:val="005A1FB7"/>
    <w:pPr>
      <w:keepNext/>
      <w:keepLines/>
      <w:numPr>
        <w:ilvl w:val="4"/>
        <w:numId w:val="1"/>
      </w:numPr>
      <w:spacing w:before="40" w:after="0"/>
      <w:outlineLvl w:val="4"/>
    </w:pPr>
    <w:rPr>
      <w:rFonts w:asciiTheme="majorHAnsi" w:eastAsiaTheme="majorEastAsia" w:hAnsiTheme="majorHAnsi" w:cstheme="majorBidi"/>
      <w:color w:val="BF9800" w:themeColor="accent1" w:themeShade="BF"/>
    </w:rPr>
  </w:style>
  <w:style w:type="paragraph" w:styleId="berschrift6">
    <w:name w:val="heading 6"/>
    <w:basedOn w:val="Standard"/>
    <w:next w:val="Standard"/>
    <w:link w:val="berschrift6Zchn"/>
    <w:uiPriority w:val="9"/>
    <w:semiHidden/>
    <w:unhideWhenUsed/>
    <w:qFormat/>
    <w:rsid w:val="005A1FB7"/>
    <w:pPr>
      <w:keepNext/>
      <w:keepLines/>
      <w:numPr>
        <w:ilvl w:val="5"/>
        <w:numId w:val="1"/>
      </w:numPr>
      <w:spacing w:before="40" w:after="0"/>
      <w:outlineLvl w:val="5"/>
    </w:pPr>
    <w:rPr>
      <w:rFonts w:asciiTheme="majorHAnsi" w:eastAsiaTheme="majorEastAsia" w:hAnsiTheme="majorHAnsi" w:cstheme="majorBidi"/>
      <w:color w:val="7F6500" w:themeColor="accent1" w:themeShade="7F"/>
    </w:rPr>
  </w:style>
  <w:style w:type="paragraph" w:styleId="berschrift7">
    <w:name w:val="heading 7"/>
    <w:basedOn w:val="Standard"/>
    <w:next w:val="Standard"/>
    <w:link w:val="berschrift7Zchn"/>
    <w:uiPriority w:val="9"/>
    <w:semiHidden/>
    <w:unhideWhenUsed/>
    <w:qFormat/>
    <w:rsid w:val="005A1FB7"/>
    <w:pPr>
      <w:keepNext/>
      <w:keepLines/>
      <w:numPr>
        <w:ilvl w:val="6"/>
        <w:numId w:val="1"/>
      </w:numPr>
      <w:spacing w:before="40" w:after="0"/>
      <w:outlineLvl w:val="6"/>
    </w:pPr>
    <w:rPr>
      <w:rFonts w:asciiTheme="majorHAnsi" w:eastAsiaTheme="majorEastAsia" w:hAnsiTheme="majorHAnsi" w:cstheme="majorBidi"/>
      <w:i/>
      <w:iCs/>
      <w:color w:val="7F6500" w:themeColor="accent1" w:themeShade="7F"/>
    </w:rPr>
  </w:style>
  <w:style w:type="paragraph" w:styleId="berschrift8">
    <w:name w:val="heading 8"/>
    <w:basedOn w:val="Standard"/>
    <w:next w:val="Standard"/>
    <w:link w:val="berschrift8Zchn"/>
    <w:uiPriority w:val="9"/>
    <w:semiHidden/>
    <w:unhideWhenUsed/>
    <w:qFormat/>
    <w:rsid w:val="005A1FB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A1FB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2D93"/>
    <w:pPr>
      <w:tabs>
        <w:tab w:val="center" w:pos="4536"/>
        <w:tab w:val="right" w:pos="9072"/>
      </w:tabs>
    </w:pPr>
  </w:style>
  <w:style w:type="character" w:customStyle="1" w:styleId="KopfzeileZchn">
    <w:name w:val="Kopfzeile Zchn"/>
    <w:basedOn w:val="Absatz-Standardschriftart"/>
    <w:link w:val="Kopfzeile"/>
    <w:uiPriority w:val="99"/>
    <w:rsid w:val="00762D93"/>
  </w:style>
  <w:style w:type="paragraph" w:styleId="Fuzeile">
    <w:name w:val="footer"/>
    <w:basedOn w:val="Standard"/>
    <w:link w:val="FuzeileZchn"/>
    <w:uiPriority w:val="99"/>
    <w:unhideWhenUsed/>
    <w:rsid w:val="00762D93"/>
    <w:pPr>
      <w:tabs>
        <w:tab w:val="center" w:pos="4536"/>
        <w:tab w:val="right" w:pos="9072"/>
      </w:tabs>
    </w:pPr>
  </w:style>
  <w:style w:type="character" w:customStyle="1" w:styleId="FuzeileZchn">
    <w:name w:val="Fußzeile Zchn"/>
    <w:basedOn w:val="Absatz-Standardschriftart"/>
    <w:link w:val="Fuzeile"/>
    <w:uiPriority w:val="99"/>
    <w:rsid w:val="00762D93"/>
  </w:style>
  <w:style w:type="character" w:styleId="Seitenzahl">
    <w:name w:val="page number"/>
    <w:basedOn w:val="Absatz-Standardschriftart"/>
    <w:uiPriority w:val="99"/>
    <w:semiHidden/>
    <w:unhideWhenUsed/>
    <w:rsid w:val="008D6352"/>
  </w:style>
  <w:style w:type="character" w:styleId="Hyperlink">
    <w:name w:val="Hyperlink"/>
    <w:basedOn w:val="Absatz-Standardschriftart"/>
    <w:uiPriority w:val="99"/>
    <w:unhideWhenUsed/>
    <w:rsid w:val="00A91AA4"/>
    <w:rPr>
      <w:color w:val="0000FF" w:themeColor="hyperlink"/>
      <w:u w:val="single"/>
    </w:rPr>
  </w:style>
  <w:style w:type="character" w:customStyle="1" w:styleId="NichtaufgelsteErwhnung1">
    <w:name w:val="Nicht aufgelöste Erwähnung1"/>
    <w:basedOn w:val="Absatz-Standardschriftart"/>
    <w:uiPriority w:val="99"/>
    <w:rsid w:val="00A91AA4"/>
    <w:rPr>
      <w:color w:val="605E5C"/>
      <w:shd w:val="clear" w:color="auto" w:fill="E1DFDD"/>
    </w:rPr>
  </w:style>
  <w:style w:type="paragraph" w:styleId="Sprechblasentext">
    <w:name w:val="Balloon Text"/>
    <w:basedOn w:val="Standard"/>
    <w:link w:val="SprechblasentextZchn"/>
    <w:uiPriority w:val="99"/>
    <w:semiHidden/>
    <w:unhideWhenUsed/>
    <w:rsid w:val="00E40D6A"/>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E40D6A"/>
    <w:rPr>
      <w:rFonts w:ascii="Times New Roman" w:hAnsi="Times New Roman" w:cs="Times New Roman"/>
      <w:sz w:val="18"/>
      <w:szCs w:val="18"/>
    </w:rPr>
  </w:style>
  <w:style w:type="character" w:customStyle="1" w:styleId="berschrift1Zchn">
    <w:name w:val="Überschrift 1 Zchn"/>
    <w:basedOn w:val="Absatz-Standardschriftart"/>
    <w:link w:val="berschrift1"/>
    <w:uiPriority w:val="9"/>
    <w:rsid w:val="00B12F49"/>
    <w:rPr>
      <w:rFonts w:ascii="Helvetica Neue LT Com 75" w:eastAsiaTheme="majorEastAsia" w:hAnsi="Helvetica Neue LT Com 75" w:cstheme="majorBidi"/>
      <w:b/>
      <w:sz w:val="32"/>
      <w:szCs w:val="32"/>
    </w:rPr>
  </w:style>
  <w:style w:type="character" w:customStyle="1" w:styleId="berschrift2Zchn">
    <w:name w:val="Überschrift 2 Zchn"/>
    <w:basedOn w:val="Absatz-Standardschriftart"/>
    <w:link w:val="berschrift2"/>
    <w:uiPriority w:val="9"/>
    <w:rsid w:val="003D5318"/>
    <w:rPr>
      <w:rFonts w:ascii="Arial" w:eastAsiaTheme="majorEastAsia" w:hAnsi="Arial" w:cstheme="majorBidi"/>
      <w:b/>
      <w:sz w:val="26"/>
      <w:szCs w:val="26"/>
    </w:rPr>
  </w:style>
  <w:style w:type="paragraph" w:customStyle="1" w:styleId="berschrift30">
    <w:name w:val="Überschrift3"/>
    <w:basedOn w:val="berschrift3"/>
    <w:rsid w:val="00B12F49"/>
    <w:rPr>
      <w:b w:val="0"/>
      <w:sz w:val="22"/>
      <w:szCs w:val="22"/>
    </w:rPr>
  </w:style>
  <w:style w:type="character" w:customStyle="1" w:styleId="berschrift3Zchn">
    <w:name w:val="Überschrift 3 Zchn"/>
    <w:basedOn w:val="Absatz-Standardschriftart"/>
    <w:link w:val="berschrift3"/>
    <w:uiPriority w:val="9"/>
    <w:rsid w:val="00CC5419"/>
    <w:rPr>
      <w:rFonts w:ascii="Helvetica Neue LT Com 75" w:eastAsiaTheme="majorEastAsia" w:hAnsi="Helvetica Neue LT Com 75" w:cstheme="majorBidi"/>
      <w:b/>
    </w:rPr>
  </w:style>
  <w:style w:type="character" w:customStyle="1" w:styleId="berschrift4Zchn">
    <w:name w:val="Überschrift 4 Zchn"/>
    <w:basedOn w:val="Absatz-Standardschriftart"/>
    <w:link w:val="berschrift4"/>
    <w:uiPriority w:val="9"/>
    <w:semiHidden/>
    <w:rsid w:val="005A1FB7"/>
    <w:rPr>
      <w:rFonts w:asciiTheme="majorHAnsi" w:eastAsiaTheme="majorEastAsia" w:hAnsiTheme="majorHAnsi" w:cstheme="majorBidi"/>
      <w:i/>
      <w:iCs/>
      <w:color w:val="BF9800" w:themeColor="accent1" w:themeShade="BF"/>
    </w:rPr>
  </w:style>
  <w:style w:type="character" w:customStyle="1" w:styleId="berschrift5Zchn">
    <w:name w:val="Überschrift 5 Zchn"/>
    <w:basedOn w:val="Absatz-Standardschriftart"/>
    <w:link w:val="berschrift5"/>
    <w:uiPriority w:val="9"/>
    <w:semiHidden/>
    <w:rsid w:val="005A1FB7"/>
    <w:rPr>
      <w:rFonts w:asciiTheme="majorHAnsi" w:eastAsiaTheme="majorEastAsia" w:hAnsiTheme="majorHAnsi" w:cstheme="majorBidi"/>
      <w:color w:val="BF9800" w:themeColor="accent1" w:themeShade="BF"/>
    </w:rPr>
  </w:style>
  <w:style w:type="character" w:customStyle="1" w:styleId="berschrift6Zchn">
    <w:name w:val="Überschrift 6 Zchn"/>
    <w:basedOn w:val="Absatz-Standardschriftart"/>
    <w:link w:val="berschrift6"/>
    <w:uiPriority w:val="9"/>
    <w:semiHidden/>
    <w:rsid w:val="005A1FB7"/>
    <w:rPr>
      <w:rFonts w:asciiTheme="majorHAnsi" w:eastAsiaTheme="majorEastAsia" w:hAnsiTheme="majorHAnsi" w:cstheme="majorBidi"/>
      <w:color w:val="7F6500" w:themeColor="accent1" w:themeShade="7F"/>
    </w:rPr>
  </w:style>
  <w:style w:type="character" w:customStyle="1" w:styleId="berschrift7Zchn">
    <w:name w:val="Überschrift 7 Zchn"/>
    <w:basedOn w:val="Absatz-Standardschriftart"/>
    <w:link w:val="berschrift7"/>
    <w:uiPriority w:val="9"/>
    <w:semiHidden/>
    <w:rsid w:val="005A1FB7"/>
    <w:rPr>
      <w:rFonts w:asciiTheme="majorHAnsi" w:eastAsiaTheme="majorEastAsia" w:hAnsiTheme="majorHAnsi" w:cstheme="majorBidi"/>
      <w:i/>
      <w:iCs/>
      <w:color w:val="7F6500" w:themeColor="accent1" w:themeShade="7F"/>
    </w:rPr>
  </w:style>
  <w:style w:type="character" w:customStyle="1" w:styleId="berschrift8Zchn">
    <w:name w:val="Überschrift 8 Zchn"/>
    <w:basedOn w:val="Absatz-Standardschriftart"/>
    <w:link w:val="berschrift8"/>
    <w:uiPriority w:val="9"/>
    <w:semiHidden/>
    <w:rsid w:val="005A1FB7"/>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5A1FB7"/>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2D0A76"/>
    <w:pPr>
      <w:numPr>
        <w:numId w:val="0"/>
      </w:numPr>
      <w:spacing w:after="0" w:line="259" w:lineRule="auto"/>
      <w:outlineLvl w:val="9"/>
    </w:pPr>
    <w:rPr>
      <w:rFonts w:asciiTheme="majorHAnsi" w:hAnsiTheme="majorHAnsi"/>
      <w:b w:val="0"/>
      <w:color w:val="BF9800" w:themeColor="accent1" w:themeShade="BF"/>
      <w:lang w:eastAsia="de-DE"/>
    </w:rPr>
  </w:style>
  <w:style w:type="paragraph" w:styleId="Verzeichnis1">
    <w:name w:val="toc 1"/>
    <w:basedOn w:val="Standard"/>
    <w:next w:val="Standard"/>
    <w:autoRedefine/>
    <w:uiPriority w:val="39"/>
    <w:unhideWhenUsed/>
    <w:rsid w:val="002D0A76"/>
    <w:pPr>
      <w:spacing w:after="100"/>
    </w:pPr>
  </w:style>
  <w:style w:type="paragraph" w:styleId="Verzeichnis2">
    <w:name w:val="toc 2"/>
    <w:basedOn w:val="Standard"/>
    <w:next w:val="Standard"/>
    <w:autoRedefine/>
    <w:uiPriority w:val="39"/>
    <w:unhideWhenUsed/>
    <w:rsid w:val="002D0A76"/>
    <w:pPr>
      <w:spacing w:after="100"/>
      <w:ind w:left="240"/>
    </w:pPr>
  </w:style>
  <w:style w:type="paragraph" w:styleId="Verzeichnis3">
    <w:name w:val="toc 3"/>
    <w:basedOn w:val="Standard"/>
    <w:next w:val="Standard"/>
    <w:autoRedefine/>
    <w:uiPriority w:val="39"/>
    <w:unhideWhenUsed/>
    <w:rsid w:val="002D0A76"/>
    <w:pPr>
      <w:spacing w:after="100"/>
      <w:ind w:left="480"/>
    </w:pPr>
  </w:style>
  <w:style w:type="paragraph" w:customStyle="1" w:styleId="Vertragberschrift1">
    <w:name w:val="Vertrag Überschrift 1"/>
    <w:basedOn w:val="berschrift1"/>
    <w:link w:val="Vertragberschrift1Zchn"/>
    <w:autoRedefine/>
    <w:qFormat/>
    <w:rsid w:val="0046068D"/>
    <w:pPr>
      <w:numPr>
        <w:numId w:val="0"/>
      </w:numPr>
      <w:spacing w:line="240" w:lineRule="auto"/>
      <w:ind w:left="432" w:hanging="432"/>
    </w:pPr>
    <w:rPr>
      <w:rFonts w:ascii="Arial" w:hAnsi="Arial"/>
    </w:rPr>
  </w:style>
  <w:style w:type="character" w:customStyle="1" w:styleId="Vertragberschrift1Zchn">
    <w:name w:val="Vertrag Überschrift 1 Zchn"/>
    <w:basedOn w:val="berschrift1Zchn"/>
    <w:link w:val="Vertragberschrift1"/>
    <w:rsid w:val="0046068D"/>
    <w:rPr>
      <w:rFonts w:ascii="Arial" w:eastAsiaTheme="majorEastAsia" w:hAnsi="Arial" w:cstheme="majorBidi"/>
      <w:b/>
      <w:sz w:val="32"/>
      <w:szCs w:val="32"/>
    </w:rPr>
  </w:style>
  <w:style w:type="paragraph" w:styleId="Listenabsatz">
    <w:name w:val="List Paragraph"/>
    <w:basedOn w:val="Standard"/>
    <w:qFormat/>
    <w:rsid w:val="00CC6587"/>
    <w:pPr>
      <w:ind w:left="720"/>
      <w:contextualSpacing/>
    </w:pPr>
  </w:style>
  <w:style w:type="character" w:styleId="Kommentarzeichen">
    <w:name w:val="annotation reference"/>
    <w:basedOn w:val="Absatz-Standardschriftart"/>
    <w:uiPriority w:val="99"/>
    <w:semiHidden/>
    <w:unhideWhenUsed/>
    <w:rsid w:val="006D0003"/>
    <w:rPr>
      <w:sz w:val="16"/>
      <w:szCs w:val="16"/>
    </w:rPr>
  </w:style>
  <w:style w:type="paragraph" w:styleId="Kommentartext">
    <w:name w:val="annotation text"/>
    <w:basedOn w:val="Standard"/>
    <w:link w:val="KommentartextZchn"/>
    <w:uiPriority w:val="99"/>
    <w:unhideWhenUsed/>
    <w:rsid w:val="006D0003"/>
    <w:pPr>
      <w:spacing w:line="240" w:lineRule="auto"/>
    </w:pPr>
    <w:rPr>
      <w:sz w:val="20"/>
      <w:szCs w:val="20"/>
    </w:rPr>
  </w:style>
  <w:style w:type="character" w:customStyle="1" w:styleId="KommentartextZchn">
    <w:name w:val="Kommentartext Zchn"/>
    <w:basedOn w:val="Absatz-Standardschriftart"/>
    <w:link w:val="Kommentartext"/>
    <w:uiPriority w:val="99"/>
    <w:rsid w:val="006D0003"/>
    <w:rPr>
      <w:rFonts w:ascii="Helvetica Neue LT Com 45 Light" w:hAnsi="Helvetica Neue LT Com 45 Light"/>
      <w:sz w:val="20"/>
      <w:szCs w:val="20"/>
    </w:rPr>
  </w:style>
  <w:style w:type="paragraph" w:styleId="Kommentarthema">
    <w:name w:val="annotation subject"/>
    <w:basedOn w:val="Kommentartext"/>
    <w:next w:val="Kommentartext"/>
    <w:link w:val="KommentarthemaZchn"/>
    <w:uiPriority w:val="99"/>
    <w:semiHidden/>
    <w:unhideWhenUsed/>
    <w:rsid w:val="006D0003"/>
    <w:rPr>
      <w:b/>
      <w:bCs/>
    </w:rPr>
  </w:style>
  <w:style w:type="character" w:customStyle="1" w:styleId="KommentarthemaZchn">
    <w:name w:val="Kommentarthema Zchn"/>
    <w:basedOn w:val="KommentartextZchn"/>
    <w:link w:val="Kommentarthema"/>
    <w:uiPriority w:val="99"/>
    <w:semiHidden/>
    <w:rsid w:val="006D0003"/>
    <w:rPr>
      <w:rFonts w:ascii="Helvetica Neue LT Com 45 Light" w:hAnsi="Helvetica Neue LT Com 45 Light"/>
      <w:b/>
      <w:bCs/>
      <w:sz w:val="20"/>
      <w:szCs w:val="20"/>
    </w:rPr>
  </w:style>
  <w:style w:type="paragraph" w:styleId="Titel">
    <w:name w:val="Title"/>
    <w:basedOn w:val="Standard"/>
    <w:next w:val="Standard"/>
    <w:link w:val="TitelZchn"/>
    <w:uiPriority w:val="10"/>
    <w:qFormat/>
    <w:rsid w:val="009A6A0D"/>
    <w:pPr>
      <w:spacing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A6A0D"/>
    <w:rPr>
      <w:rFonts w:asciiTheme="majorHAnsi" w:eastAsiaTheme="majorEastAsia" w:hAnsiTheme="majorHAnsi" w:cstheme="majorBidi"/>
      <w:spacing w:val="-10"/>
      <w:kern w:val="28"/>
      <w:sz w:val="56"/>
      <w:szCs w:val="56"/>
    </w:rPr>
  </w:style>
  <w:style w:type="paragraph" w:customStyle="1" w:styleId="VertragNummer">
    <w:name w:val="Vertrag_Nummer"/>
    <w:basedOn w:val="Standard"/>
    <w:link w:val="VertragNummerZchn"/>
    <w:qFormat/>
    <w:rsid w:val="00187340"/>
    <w:pPr>
      <w:numPr>
        <w:numId w:val="2"/>
      </w:numPr>
    </w:pPr>
  </w:style>
  <w:style w:type="character" w:customStyle="1" w:styleId="VertragNummerZchn">
    <w:name w:val="Vertrag_Nummer Zchn"/>
    <w:basedOn w:val="Absatz-Standardschriftart"/>
    <w:link w:val="VertragNummer"/>
    <w:rsid w:val="00187340"/>
    <w:rPr>
      <w:rFonts w:ascii="Arial" w:hAnsi="Arial"/>
    </w:rPr>
  </w:style>
  <w:style w:type="character" w:styleId="BesuchterLink">
    <w:name w:val="FollowedHyperlink"/>
    <w:basedOn w:val="Absatz-Standardschriftart"/>
    <w:uiPriority w:val="99"/>
    <w:semiHidden/>
    <w:unhideWhenUsed/>
    <w:rsid w:val="00462F57"/>
    <w:rPr>
      <w:color w:val="1C1C1C" w:themeColor="followedHyperlink"/>
      <w:u w:val="single"/>
    </w:rPr>
  </w:style>
  <w:style w:type="paragraph" w:customStyle="1" w:styleId="VertragEbeneNormal">
    <w:name w:val="Vertrag_Ebene_Normal"/>
    <w:basedOn w:val="VertragNummer"/>
    <w:link w:val="VertragEbeneNormalZchn"/>
    <w:qFormat/>
    <w:rsid w:val="00863215"/>
    <w:pPr>
      <w:numPr>
        <w:numId w:val="0"/>
      </w:numPr>
      <w:ind w:left="360" w:hanging="360"/>
    </w:pPr>
  </w:style>
  <w:style w:type="character" w:customStyle="1" w:styleId="VertragEbeneNormalZchn">
    <w:name w:val="Vertrag_Ebene_Normal Zchn"/>
    <w:basedOn w:val="VertragNummerZchn"/>
    <w:link w:val="VertragEbeneNormal"/>
    <w:rsid w:val="002240F6"/>
    <w:rPr>
      <w:rFonts w:ascii="Arial" w:hAnsi="Arial"/>
    </w:rPr>
  </w:style>
  <w:style w:type="character" w:styleId="Fett">
    <w:name w:val="Strong"/>
    <w:basedOn w:val="Absatz-Standardschriftart"/>
    <w:uiPriority w:val="22"/>
    <w:qFormat/>
    <w:rsid w:val="00030BC2"/>
    <w:rPr>
      <w:b/>
      <w:bCs/>
    </w:rPr>
  </w:style>
  <w:style w:type="paragraph" w:styleId="Textkrper2">
    <w:name w:val="Body Text 2"/>
    <w:basedOn w:val="Standard"/>
    <w:link w:val="Textkrper2Zchn"/>
    <w:rsid w:val="001C2466"/>
    <w:pPr>
      <w:spacing w:after="0" w:line="240" w:lineRule="auto"/>
    </w:pPr>
    <w:rPr>
      <w:rFonts w:eastAsia="Times New Roman" w:cs="Times New Roman"/>
      <w:sz w:val="22"/>
      <w:szCs w:val="20"/>
      <w:lang w:eastAsia="de-DE"/>
    </w:rPr>
  </w:style>
  <w:style w:type="character" w:customStyle="1" w:styleId="Textkrper2Zchn">
    <w:name w:val="Textkörper 2 Zchn"/>
    <w:basedOn w:val="Absatz-Standardschriftart"/>
    <w:link w:val="Textkrper2"/>
    <w:rsid w:val="001C2466"/>
    <w:rPr>
      <w:rFonts w:ascii="Arial" w:eastAsia="Times New Roman" w:hAnsi="Arial" w:cs="Times New Roman"/>
      <w:sz w:val="22"/>
      <w:szCs w:val="20"/>
      <w:lang w:eastAsia="de-DE"/>
    </w:rPr>
  </w:style>
  <w:style w:type="paragraph" w:styleId="StandardWeb">
    <w:name w:val="Normal (Web)"/>
    <w:basedOn w:val="Standard"/>
    <w:uiPriority w:val="99"/>
    <w:semiHidden/>
    <w:unhideWhenUsed/>
    <w:rsid w:val="00B913BE"/>
    <w:pPr>
      <w:spacing w:before="100" w:beforeAutospacing="1" w:after="100" w:afterAutospacing="1" w:line="240" w:lineRule="auto"/>
      <w:jc w:val="left"/>
    </w:pPr>
    <w:rPr>
      <w:rFonts w:ascii="Times New Roman" w:eastAsia="Times New Roman" w:hAnsi="Times New Roman" w:cs="Times New Roman"/>
      <w:lang w:eastAsia="de-DE"/>
    </w:rPr>
  </w:style>
  <w:style w:type="paragraph" w:styleId="berarbeitung">
    <w:name w:val="Revision"/>
    <w:hidden/>
    <w:uiPriority w:val="99"/>
    <w:semiHidden/>
    <w:rsid w:val="00AD0404"/>
    <w:pPr>
      <w:spacing w:after="0" w:line="240" w:lineRule="auto"/>
    </w:pPr>
    <w:rPr>
      <w:rFonts w:ascii="Arial" w:hAnsi="Arial"/>
    </w:rPr>
  </w:style>
  <w:style w:type="table" w:styleId="Tabellenraster">
    <w:name w:val="Table Grid"/>
    <w:basedOn w:val="NormaleTabelle"/>
    <w:uiPriority w:val="59"/>
    <w:rsid w:val="00A946C5"/>
    <w:pPr>
      <w:spacing w:after="0" w:line="240" w:lineRule="auto"/>
    </w:pPr>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ufzhlungszeichen">
    <w:name w:val="List Bullet"/>
    <w:basedOn w:val="Standard"/>
    <w:uiPriority w:val="99"/>
    <w:unhideWhenUsed/>
    <w:rsid w:val="008C0D27"/>
    <w:pPr>
      <w:numPr>
        <w:numId w:val="20"/>
      </w:numPr>
      <w:contextualSpacing/>
      <w:jc w:val="left"/>
    </w:pPr>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67130">
      <w:bodyDiv w:val="1"/>
      <w:marLeft w:val="0"/>
      <w:marRight w:val="0"/>
      <w:marTop w:val="0"/>
      <w:marBottom w:val="0"/>
      <w:divBdr>
        <w:top w:val="none" w:sz="0" w:space="0" w:color="auto"/>
        <w:left w:val="none" w:sz="0" w:space="0" w:color="auto"/>
        <w:bottom w:val="none" w:sz="0" w:space="0" w:color="auto"/>
        <w:right w:val="none" w:sz="0" w:space="0" w:color="auto"/>
      </w:divBdr>
    </w:div>
    <w:div w:id="1469518275">
      <w:bodyDiv w:val="1"/>
      <w:marLeft w:val="0"/>
      <w:marRight w:val="0"/>
      <w:marTop w:val="0"/>
      <w:marBottom w:val="0"/>
      <w:divBdr>
        <w:top w:val="none" w:sz="0" w:space="0" w:color="auto"/>
        <w:left w:val="none" w:sz="0" w:space="0" w:color="auto"/>
        <w:bottom w:val="none" w:sz="0" w:space="0" w:color="auto"/>
        <w:right w:val="none" w:sz="0" w:space="0" w:color="auto"/>
      </w:divBdr>
    </w:div>
    <w:div w:id="1646468463">
      <w:bodyDiv w:val="1"/>
      <w:marLeft w:val="0"/>
      <w:marRight w:val="0"/>
      <w:marTop w:val="0"/>
      <w:marBottom w:val="0"/>
      <w:divBdr>
        <w:top w:val="none" w:sz="0" w:space="0" w:color="auto"/>
        <w:left w:val="none" w:sz="0" w:space="0" w:color="auto"/>
        <w:bottom w:val="none" w:sz="0" w:space="0" w:color="auto"/>
        <w:right w:val="none" w:sz="0" w:space="0" w:color="auto"/>
      </w:divBdr>
    </w:div>
    <w:div w:id="1745879758">
      <w:bodyDiv w:val="1"/>
      <w:marLeft w:val="0"/>
      <w:marRight w:val="0"/>
      <w:marTop w:val="0"/>
      <w:marBottom w:val="0"/>
      <w:divBdr>
        <w:top w:val="none" w:sz="0" w:space="0" w:color="auto"/>
        <w:left w:val="none" w:sz="0" w:space="0" w:color="auto"/>
        <w:bottom w:val="none" w:sz="0" w:space="0" w:color="auto"/>
        <w:right w:val="none" w:sz="0" w:space="0" w:color="auto"/>
      </w:divBdr>
    </w:div>
    <w:div w:id="204263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Design1">
  <a:themeElements>
    <a:clrScheme name="MOBI">
      <a:dk1>
        <a:srgbClr val="000000"/>
      </a:dk1>
      <a:lt1>
        <a:srgbClr val="FFFFFF"/>
      </a:lt1>
      <a:dk2>
        <a:srgbClr val="1A1A1A"/>
      </a:dk2>
      <a:lt2>
        <a:srgbClr val="E6E6E6"/>
      </a:lt2>
      <a:accent1>
        <a:srgbClr val="FFCC00"/>
      </a:accent1>
      <a:accent2>
        <a:srgbClr val="FFEEB2"/>
      </a:accent2>
      <a:accent3>
        <a:srgbClr val="666666"/>
      </a:accent3>
      <a:accent4>
        <a:srgbClr val="8C8C8C"/>
      </a:accent4>
      <a:accent5>
        <a:srgbClr val="B2B2B2"/>
      </a:accent5>
      <a:accent6>
        <a:srgbClr val="D9D9D9"/>
      </a:accent6>
      <a:hlink>
        <a:srgbClr val="0000FF"/>
      </a:hlink>
      <a:folHlink>
        <a:srgbClr val="1C1C1C"/>
      </a:folHlink>
    </a:clrScheme>
    <a:fontScheme name="MOBI">
      <a:majorFont>
        <a:latin typeface="HelveticaNeueLT Com 75 Bd"/>
        <a:ea typeface=""/>
        <a:cs typeface=""/>
      </a:majorFont>
      <a:minorFont>
        <a:latin typeface="HelveticaNeueLT Com 45 L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1">
            <a:lumMod val="60000"/>
            <a:lumOff val="40000"/>
          </a:schemeClr>
        </a:solidFill>
        <a:ln w="9525" cap="flat" cmpd="sng" algn="ctr">
          <a:solidFill>
            <a:schemeClr val="accent1">
              <a:lumMod val="60000"/>
              <a:lumOff val="40000"/>
            </a:schemeClr>
          </a:solidFill>
          <a:prstDash val="solid"/>
          <a:round/>
          <a:headEnd type="none" w="med" len="med"/>
          <a:tailEnd type="none" w="med" len="med"/>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defPPr algn="l">
          <a:defRPr sz="1800" b="0" dirty="0" smtClean="0">
            <a:solidFill>
              <a:schemeClr val="tx2"/>
            </a:solidFill>
          </a:defRPr>
        </a:defPPr>
      </a:lstStyle>
    </a:spDef>
    <a:lnDef>
      <a:spPr bwMode="auto">
        <a:solidFill>
          <a:srgbClr val="F3B000"/>
        </a:solidFill>
        <a:ln w="9525" cap="flat" cmpd="sng" algn="ctr">
          <a:solidFill>
            <a:schemeClr val="accent5"/>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a:spPr>
      <a:bodyPr/>
      <a:lstStyle/>
    </a:lnDef>
    <a:txDef>
      <a:spPr>
        <a:noFill/>
      </a:spPr>
      <a:bodyPr wrap="square" lIns="0" rtlCol="0">
        <a:spAutoFit/>
      </a:bodyPr>
      <a:lstStyle>
        <a:defPPr marL="361950" indent="-361950">
          <a:buClr>
            <a:schemeClr val="accent1"/>
          </a:buClr>
          <a:buFont typeface="Wingdings" pitchFamily="2" charset="2"/>
          <a:buChar char="n"/>
          <a:defRPr sz="1800" b="0" dirty="0" smtClean="0">
            <a:solidFill>
              <a:schemeClr val="tx2"/>
            </a:solidFill>
          </a:defRPr>
        </a:defPPr>
      </a:lstStyle>
    </a:txDef>
  </a:objectDefaults>
  <a:extraClrSchemeLst>
    <a:extraClrScheme>
      <a:clrScheme name="1_blank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1_blank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1_blank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1_blank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1_blank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1_blank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1_blank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esign1" id="{8B3AAAE3-5261-4888-8B36-26B56CCC146B}" vid="{5DD4BAE1-CF5D-4DEC-B1C9-30A75693DC6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af64fe6-5dea-4497-9fc9-52672db0bb9d">
      <Terms xmlns="http://schemas.microsoft.com/office/infopath/2007/PartnerControls"/>
    </lcf76f155ced4ddcb4097134ff3c332f>
    <TaxCatchAll xmlns="ca7099c6-ccd9-4449-ae78-8cd44028a5e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7C1A9DB842FAE468AD43166A5F5770D" ma:contentTypeVersion="16" ma:contentTypeDescription="Ein neues Dokument erstellen." ma:contentTypeScope="" ma:versionID="73dd171d03b49cbc290a49d1a62df7e9">
  <xsd:schema xmlns:xsd="http://www.w3.org/2001/XMLSchema" xmlns:xs="http://www.w3.org/2001/XMLSchema" xmlns:p="http://schemas.microsoft.com/office/2006/metadata/properties" xmlns:ns2="aaf64fe6-5dea-4497-9fc9-52672db0bb9d" xmlns:ns3="ca7099c6-ccd9-4449-ae78-8cd44028a5e2" targetNamespace="http://schemas.microsoft.com/office/2006/metadata/properties" ma:root="true" ma:fieldsID="7e09c7b773306d8e76cef4a36c3ef15b" ns2:_="" ns3:_="">
    <xsd:import namespace="aaf64fe6-5dea-4497-9fc9-52672db0bb9d"/>
    <xsd:import namespace="ca7099c6-ccd9-4449-ae78-8cd44028a5e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64fe6-5dea-4497-9fc9-52672db0bb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1056a02d-4244-47c0-93c1-a49012fe219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a7099c6-ccd9-4449-ae78-8cd44028a5e2"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0eaaf97-cd31-47c5-b82c-b6474f66d874}" ma:internalName="TaxCatchAll" ma:showField="CatchAllData" ma:web="ca7099c6-ccd9-4449-ae78-8cd44028a5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965FC6-7BF5-4BCA-82AF-9F8FDE7F0BC8}">
  <ds:schemaRefs>
    <ds:schemaRef ds:uri="http://schemas.microsoft.com/office/2006/metadata/properties"/>
    <ds:schemaRef ds:uri="http://schemas.microsoft.com/office/infopath/2007/PartnerControls"/>
    <ds:schemaRef ds:uri="aaf64fe6-5dea-4497-9fc9-52672db0bb9d"/>
    <ds:schemaRef ds:uri="ca7099c6-ccd9-4449-ae78-8cd44028a5e2"/>
  </ds:schemaRefs>
</ds:datastoreItem>
</file>

<file path=customXml/itemProps2.xml><?xml version="1.0" encoding="utf-8"?>
<ds:datastoreItem xmlns:ds="http://schemas.openxmlformats.org/officeDocument/2006/customXml" ds:itemID="{47A01D26-ADD7-4CBE-B955-9CC91A9E2887}">
  <ds:schemaRefs>
    <ds:schemaRef ds:uri="http://schemas.openxmlformats.org/officeDocument/2006/bibliography"/>
  </ds:schemaRefs>
</ds:datastoreItem>
</file>

<file path=customXml/itemProps3.xml><?xml version="1.0" encoding="utf-8"?>
<ds:datastoreItem xmlns:ds="http://schemas.openxmlformats.org/officeDocument/2006/customXml" ds:itemID="{8BA6EF59-F375-4FC2-8CE9-2C49DBB9FDE6}">
  <ds:schemaRefs>
    <ds:schemaRef ds:uri="http://schemas.microsoft.com/sharepoint/v3/contenttype/forms"/>
  </ds:schemaRefs>
</ds:datastoreItem>
</file>

<file path=customXml/itemProps4.xml><?xml version="1.0" encoding="utf-8"?>
<ds:datastoreItem xmlns:ds="http://schemas.openxmlformats.org/officeDocument/2006/customXml" ds:itemID="{4FC2EA93-70AB-48F6-B797-0ACBC2143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f64fe6-5dea-4497-9fc9-52672db0bb9d"/>
    <ds:schemaRef ds:uri="ca7099c6-ccd9-4449-ae78-8cd44028a5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743</Words>
  <Characters>4688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Alice.Benad@dvbag.de</dc:creator>
  <cp:keywords/>
  <dc:description/>
  <cp:lastModifiedBy>Stumpf Niklas, BLE2</cp:lastModifiedBy>
  <cp:revision>8</cp:revision>
  <cp:lastPrinted>2025-09-10T12:10:00Z</cp:lastPrinted>
  <dcterms:created xsi:type="dcterms:W3CDTF">2026-07-02T14:00:00Z</dcterms:created>
  <dcterms:modified xsi:type="dcterms:W3CDTF">2026-07-09T09:22:00Z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0x010100D7C1A9DB842FAE468AD43166A5F5770D</vt:lpwstr>
  </property>
</Properties>
</file>